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E43DC" w14:textId="60B6F1C3" w:rsidR="00976A08" w:rsidRPr="00EB0C0C" w:rsidRDefault="00D008AE" w:rsidP="00976A08">
      <w:pPr>
        <w:jc w:val="center"/>
        <w:rPr>
          <w:rFonts w:ascii="Times New Roman" w:hAnsi="Times New Roman" w:cs="Times New Roman"/>
          <w:b/>
          <w:sz w:val="24"/>
          <w:szCs w:val="24"/>
        </w:rPr>
      </w:pPr>
      <w:bookmarkStart w:id="0" w:name="_Hlk73697183"/>
      <w:r w:rsidRPr="00EB0C0C">
        <w:rPr>
          <w:rFonts w:ascii="Times New Roman" w:hAnsi="Times New Roman" w:cs="Times New Roman"/>
          <w:b/>
          <w:sz w:val="24"/>
          <w:szCs w:val="24"/>
        </w:rPr>
        <w:t>PROJEKTĒŠANAS UZDEVUMS</w:t>
      </w:r>
    </w:p>
    <w:p w14:paraId="533A975E" w14:textId="3847690A" w:rsidR="00D008AE" w:rsidRPr="00EB0C0C" w:rsidRDefault="00D13794" w:rsidP="00D13794">
      <w:pPr>
        <w:spacing w:after="0"/>
        <w:jc w:val="center"/>
        <w:rPr>
          <w:rFonts w:ascii="Times New Roman" w:hAnsi="Times New Roman" w:cs="Times New Roman"/>
          <w:bCs/>
          <w:sz w:val="24"/>
          <w:szCs w:val="24"/>
        </w:rPr>
      </w:pPr>
      <w:bookmarkStart w:id="1" w:name="_Hlk86310528"/>
      <w:r w:rsidRPr="00EB0C0C">
        <w:rPr>
          <w:rFonts w:ascii="Times New Roman" w:hAnsi="Times New Roman" w:cs="Times New Roman"/>
          <w:bCs/>
          <w:sz w:val="24"/>
          <w:szCs w:val="24"/>
        </w:rPr>
        <w:t xml:space="preserve">objekta </w:t>
      </w:r>
      <w:r w:rsidR="00D008AE" w:rsidRPr="00EB0C0C">
        <w:rPr>
          <w:rFonts w:ascii="Times New Roman" w:hAnsi="Times New Roman" w:cs="Times New Roman"/>
          <w:bCs/>
          <w:sz w:val="24"/>
          <w:szCs w:val="24"/>
        </w:rPr>
        <w:t>“</w:t>
      </w:r>
      <w:r w:rsidR="003523AF" w:rsidRPr="00EB0C0C">
        <w:rPr>
          <w:rFonts w:ascii="Times New Roman" w:hAnsi="Times New Roman" w:cs="Times New Roman"/>
          <w:bCs/>
          <w:sz w:val="24"/>
          <w:szCs w:val="24"/>
        </w:rPr>
        <w:t>Garāža</w:t>
      </w:r>
      <w:r w:rsidR="00D0444C">
        <w:rPr>
          <w:rFonts w:ascii="Times New Roman" w:hAnsi="Times New Roman" w:cs="Times New Roman"/>
          <w:bCs/>
          <w:sz w:val="24"/>
          <w:szCs w:val="24"/>
        </w:rPr>
        <w:t>s ēkas</w:t>
      </w:r>
      <w:r w:rsidR="003523AF" w:rsidRPr="00EB0C0C">
        <w:rPr>
          <w:rFonts w:ascii="Times New Roman" w:hAnsi="Times New Roman" w:cs="Times New Roman"/>
          <w:bCs/>
          <w:sz w:val="24"/>
          <w:szCs w:val="24"/>
        </w:rPr>
        <w:t xml:space="preserve"> </w:t>
      </w:r>
      <w:r w:rsidR="0063399D" w:rsidRPr="00EB0C0C">
        <w:rPr>
          <w:rFonts w:ascii="Times New Roman" w:hAnsi="Times New Roman" w:cs="Times New Roman"/>
          <w:bCs/>
          <w:sz w:val="24"/>
          <w:szCs w:val="24"/>
        </w:rPr>
        <w:t>nojaukšana</w:t>
      </w:r>
      <w:r w:rsidR="007F649E" w:rsidRPr="00EB0C0C">
        <w:rPr>
          <w:rFonts w:ascii="Times New Roman" w:eastAsia="Times New Roman" w:hAnsi="Times New Roman" w:cs="Times New Roman"/>
          <w:bCs/>
          <w:iCs/>
          <w:sz w:val="24"/>
          <w:szCs w:val="24"/>
          <w:lang w:eastAsia="ar-SA"/>
        </w:rPr>
        <w:t xml:space="preserve"> </w:t>
      </w:r>
      <w:r w:rsidR="00540F71" w:rsidRPr="00EB0C0C">
        <w:rPr>
          <w:rFonts w:ascii="Times New Roman" w:eastAsia="Times New Roman" w:hAnsi="Times New Roman" w:cs="Times New Roman"/>
          <w:bCs/>
          <w:iCs/>
          <w:sz w:val="24"/>
          <w:szCs w:val="24"/>
          <w:lang w:eastAsia="ar-SA"/>
        </w:rPr>
        <w:t>Vagonu</w:t>
      </w:r>
      <w:r w:rsidR="0016494D" w:rsidRPr="00EB0C0C">
        <w:rPr>
          <w:rFonts w:ascii="Times New Roman" w:eastAsia="Times New Roman" w:hAnsi="Times New Roman" w:cs="Times New Roman"/>
          <w:bCs/>
          <w:iCs/>
          <w:sz w:val="24"/>
          <w:szCs w:val="24"/>
          <w:lang w:eastAsia="ar-SA"/>
        </w:rPr>
        <w:t xml:space="preserve"> </w:t>
      </w:r>
      <w:r w:rsidR="00991B17" w:rsidRPr="00EB0C0C">
        <w:rPr>
          <w:rFonts w:ascii="Times New Roman" w:hAnsi="Times New Roman" w:cs="Times New Roman"/>
          <w:bCs/>
          <w:sz w:val="24"/>
          <w:szCs w:val="24"/>
        </w:rPr>
        <w:t xml:space="preserve">ielā </w:t>
      </w:r>
      <w:r w:rsidR="00540F71" w:rsidRPr="00EB0C0C">
        <w:rPr>
          <w:rFonts w:ascii="Times New Roman" w:hAnsi="Times New Roman" w:cs="Times New Roman"/>
          <w:bCs/>
          <w:sz w:val="24"/>
          <w:szCs w:val="24"/>
        </w:rPr>
        <w:t>31</w:t>
      </w:r>
      <w:r w:rsidR="00D0444C">
        <w:rPr>
          <w:rFonts w:ascii="Times New Roman" w:hAnsi="Times New Roman" w:cs="Times New Roman"/>
          <w:bCs/>
          <w:sz w:val="24"/>
          <w:szCs w:val="24"/>
        </w:rPr>
        <w:t>A</w:t>
      </w:r>
      <w:r w:rsidR="00991B17" w:rsidRPr="00EB0C0C">
        <w:rPr>
          <w:rFonts w:ascii="Times New Roman" w:hAnsi="Times New Roman" w:cs="Times New Roman"/>
          <w:bCs/>
          <w:sz w:val="24"/>
          <w:szCs w:val="24"/>
        </w:rPr>
        <w:t>, Rīgā</w:t>
      </w:r>
      <w:r w:rsidR="00D0444C">
        <w:rPr>
          <w:rFonts w:ascii="Times New Roman" w:hAnsi="Times New Roman" w:cs="Times New Roman"/>
          <w:bCs/>
          <w:sz w:val="24"/>
          <w:szCs w:val="24"/>
        </w:rPr>
        <w:t>”</w:t>
      </w:r>
      <w:r w:rsidR="00D008AE" w:rsidRPr="00EB0C0C">
        <w:rPr>
          <w:rFonts w:ascii="Times New Roman" w:hAnsi="Times New Roman" w:cs="Times New Roman"/>
          <w:bCs/>
          <w:sz w:val="24"/>
          <w:szCs w:val="24"/>
        </w:rPr>
        <w:t xml:space="preserve"> </w:t>
      </w:r>
      <w:r w:rsidR="00417DDC" w:rsidRPr="00EB0C0C">
        <w:rPr>
          <w:rFonts w:ascii="Times New Roman" w:hAnsi="Times New Roman" w:cs="Times New Roman"/>
          <w:bCs/>
          <w:sz w:val="24"/>
          <w:szCs w:val="24"/>
        </w:rPr>
        <w:t xml:space="preserve">                                                           </w:t>
      </w:r>
      <w:r w:rsidR="0063399D" w:rsidRPr="00EB0C0C">
        <w:rPr>
          <w:rFonts w:ascii="Times New Roman" w:hAnsi="Times New Roman" w:cs="Times New Roman"/>
          <w:bCs/>
          <w:sz w:val="24"/>
          <w:szCs w:val="24"/>
        </w:rPr>
        <w:t>būv</w:t>
      </w:r>
      <w:r w:rsidR="00F05FF8" w:rsidRPr="00EB0C0C">
        <w:rPr>
          <w:rFonts w:ascii="Times New Roman" w:hAnsi="Times New Roman" w:cs="Times New Roman"/>
          <w:bCs/>
          <w:sz w:val="24"/>
          <w:szCs w:val="24"/>
        </w:rPr>
        <w:t>projekta izst</w:t>
      </w:r>
      <w:r w:rsidR="00F52A95" w:rsidRPr="00EB0C0C">
        <w:rPr>
          <w:rFonts w:ascii="Times New Roman" w:hAnsi="Times New Roman" w:cs="Times New Roman"/>
          <w:bCs/>
          <w:sz w:val="24"/>
          <w:szCs w:val="24"/>
        </w:rPr>
        <w:t>rāde</w:t>
      </w:r>
      <w:r w:rsidR="00D0444C">
        <w:rPr>
          <w:rFonts w:ascii="Times New Roman" w:hAnsi="Times New Roman" w:cs="Times New Roman"/>
          <w:bCs/>
          <w:sz w:val="24"/>
          <w:szCs w:val="24"/>
        </w:rPr>
        <w:t>i</w:t>
      </w:r>
    </w:p>
    <w:p w14:paraId="28129C36" w14:textId="77777777" w:rsidR="00D13794" w:rsidRPr="00EB0C0C" w:rsidRDefault="00D13794" w:rsidP="00D13794">
      <w:pPr>
        <w:spacing w:after="0"/>
        <w:jc w:val="center"/>
        <w:rPr>
          <w:rFonts w:ascii="Times New Roman" w:hAnsi="Times New Roman" w:cs="Times New Roman"/>
          <w:b/>
          <w:sz w:val="24"/>
          <w:szCs w:val="24"/>
        </w:rPr>
      </w:pPr>
    </w:p>
    <w:tbl>
      <w:tblPr>
        <w:tblStyle w:val="TableGrid"/>
        <w:tblW w:w="9775" w:type="dxa"/>
        <w:tblLayout w:type="fixed"/>
        <w:tblLook w:val="04A0" w:firstRow="1" w:lastRow="0" w:firstColumn="1" w:lastColumn="0" w:noHBand="0" w:noVBand="1"/>
      </w:tblPr>
      <w:tblGrid>
        <w:gridCol w:w="703"/>
        <w:gridCol w:w="3970"/>
        <w:gridCol w:w="5102"/>
      </w:tblGrid>
      <w:tr w:rsidR="007778A4" w:rsidRPr="00EB0C0C" w14:paraId="4BFA0AC0" w14:textId="57946A4B" w:rsidTr="0081053A">
        <w:trPr>
          <w:trHeight w:val="491"/>
        </w:trPr>
        <w:tc>
          <w:tcPr>
            <w:tcW w:w="703" w:type="dxa"/>
          </w:tcPr>
          <w:bookmarkEnd w:id="0"/>
          <w:bookmarkEnd w:id="1"/>
          <w:p w14:paraId="291E36A0" w14:textId="57C11C7E" w:rsidR="00B116D3" w:rsidRPr="00EB0C0C" w:rsidRDefault="0055395D" w:rsidP="0055395D">
            <w:pPr>
              <w:pStyle w:val="NoSpacing"/>
              <w:rPr>
                <w:rFonts w:ascii="Times New Roman" w:hAnsi="Times New Roman" w:cs="Times New Roman"/>
                <w:b/>
                <w:bCs/>
                <w:sz w:val="24"/>
                <w:szCs w:val="24"/>
              </w:rPr>
            </w:pPr>
            <w:r w:rsidRPr="00EB0C0C">
              <w:rPr>
                <w:rFonts w:ascii="Times New Roman" w:hAnsi="Times New Roman" w:cs="Times New Roman"/>
                <w:b/>
                <w:bCs/>
                <w:sz w:val="24"/>
                <w:szCs w:val="24"/>
              </w:rPr>
              <w:t xml:space="preserve">   </w:t>
            </w:r>
            <w:r w:rsidR="00B116D3" w:rsidRPr="00EB0C0C">
              <w:rPr>
                <w:rFonts w:ascii="Times New Roman" w:hAnsi="Times New Roman" w:cs="Times New Roman"/>
                <w:b/>
                <w:bCs/>
                <w:sz w:val="24"/>
                <w:szCs w:val="24"/>
              </w:rPr>
              <w:t>I</w:t>
            </w:r>
          </w:p>
        </w:tc>
        <w:tc>
          <w:tcPr>
            <w:tcW w:w="9072" w:type="dxa"/>
            <w:gridSpan w:val="2"/>
            <w:shd w:val="clear" w:color="auto" w:fill="auto"/>
          </w:tcPr>
          <w:p w14:paraId="2B1FFA21" w14:textId="01EF5AC3" w:rsidR="00B116D3" w:rsidRPr="00EB0C0C" w:rsidRDefault="00B116D3" w:rsidP="00976A08">
            <w:pPr>
              <w:pStyle w:val="NoSpacing"/>
              <w:rPr>
                <w:rFonts w:ascii="Times New Roman" w:eastAsia="Times New Roman" w:hAnsi="Times New Roman" w:cs="Times New Roman"/>
                <w:iCs/>
                <w:sz w:val="24"/>
                <w:szCs w:val="24"/>
                <w:lang w:eastAsia="ar-SA"/>
              </w:rPr>
            </w:pPr>
            <w:r w:rsidRPr="00EB0C0C">
              <w:rPr>
                <w:rFonts w:ascii="Times New Roman" w:eastAsia="Times New Roman" w:hAnsi="Times New Roman" w:cs="Times New Roman"/>
                <w:b/>
                <w:bCs/>
                <w:iCs/>
                <w:sz w:val="24"/>
                <w:szCs w:val="24"/>
                <w:lang w:eastAsia="ar-SA"/>
              </w:rPr>
              <w:t>OBJEKTA PASŪTĪTĀJS</w:t>
            </w:r>
            <w:r w:rsidRPr="00EB0C0C">
              <w:rPr>
                <w:rFonts w:ascii="Times New Roman" w:eastAsia="Times New Roman" w:hAnsi="Times New Roman" w:cs="Times New Roman"/>
                <w:iCs/>
                <w:sz w:val="24"/>
                <w:szCs w:val="24"/>
                <w:lang w:eastAsia="ar-SA"/>
              </w:rPr>
              <w:t xml:space="preserve"> – RP SIA “Rīgas satiksme</w:t>
            </w:r>
            <w:r w:rsidR="009B1581" w:rsidRPr="00EB0C0C">
              <w:rPr>
                <w:rFonts w:ascii="Times New Roman" w:eastAsia="Times New Roman" w:hAnsi="Times New Roman" w:cs="Times New Roman"/>
                <w:iCs/>
                <w:sz w:val="24"/>
                <w:szCs w:val="24"/>
                <w:lang w:eastAsia="ar-SA"/>
              </w:rPr>
              <w:t>”</w:t>
            </w:r>
          </w:p>
          <w:p w14:paraId="7C58984F" w14:textId="6CFB995E" w:rsidR="00B116D3" w:rsidRPr="00EB0C0C" w:rsidRDefault="0063399D" w:rsidP="00976A08">
            <w:pPr>
              <w:pStyle w:val="NoSpacing"/>
              <w:rPr>
                <w:rFonts w:ascii="Times New Roman" w:eastAsia="Times New Roman" w:hAnsi="Times New Roman" w:cs="Times New Roman"/>
                <w:iCs/>
                <w:sz w:val="24"/>
                <w:szCs w:val="24"/>
                <w:lang w:eastAsia="ar-SA"/>
              </w:rPr>
            </w:pPr>
            <w:r w:rsidRPr="00EB0C0C">
              <w:rPr>
                <w:rFonts w:ascii="Times New Roman" w:eastAsia="Times New Roman" w:hAnsi="Times New Roman" w:cs="Times New Roman"/>
                <w:b/>
                <w:bCs/>
                <w:iCs/>
                <w:sz w:val="24"/>
                <w:szCs w:val="24"/>
                <w:lang w:eastAsia="ar-SA"/>
              </w:rPr>
              <w:t>BŪV</w:t>
            </w:r>
            <w:r w:rsidR="00E36042" w:rsidRPr="00EB0C0C">
              <w:rPr>
                <w:rFonts w:ascii="Times New Roman" w:eastAsia="Times New Roman" w:hAnsi="Times New Roman" w:cs="Times New Roman"/>
                <w:b/>
                <w:bCs/>
                <w:iCs/>
                <w:sz w:val="24"/>
                <w:szCs w:val="24"/>
                <w:lang w:eastAsia="ar-SA"/>
              </w:rPr>
              <w:t>PROJEKTA</w:t>
            </w:r>
            <w:r w:rsidR="00B116D3" w:rsidRPr="00EB0C0C">
              <w:rPr>
                <w:rFonts w:ascii="Times New Roman" w:eastAsia="Times New Roman" w:hAnsi="Times New Roman" w:cs="Times New Roman"/>
                <w:b/>
                <w:bCs/>
                <w:iCs/>
                <w:sz w:val="24"/>
                <w:szCs w:val="24"/>
                <w:lang w:eastAsia="ar-SA"/>
              </w:rPr>
              <w:t xml:space="preserve"> IZSTRĀDES NEPIECIEŠAMĪBAS PAMATOJUMS</w:t>
            </w:r>
            <w:r w:rsidR="00CA6CBE" w:rsidRPr="00EB0C0C">
              <w:rPr>
                <w:rFonts w:ascii="Times New Roman" w:eastAsia="Times New Roman" w:hAnsi="Times New Roman" w:cs="Times New Roman"/>
                <w:iCs/>
                <w:sz w:val="24"/>
                <w:szCs w:val="24"/>
                <w:lang w:eastAsia="ar-SA"/>
              </w:rPr>
              <w:t>:</w:t>
            </w:r>
          </w:p>
          <w:p w14:paraId="73BEAA64" w14:textId="02EC889C" w:rsidR="00CA6CBE" w:rsidRPr="00EB0C0C" w:rsidRDefault="00B52E17" w:rsidP="00B52E17">
            <w:pPr>
              <w:pStyle w:val="NoSpacing"/>
              <w:rPr>
                <w:rFonts w:ascii="Times New Roman" w:eastAsia="Times New Roman" w:hAnsi="Times New Roman" w:cs="Times New Roman"/>
                <w:iCs/>
                <w:sz w:val="24"/>
                <w:szCs w:val="24"/>
                <w:lang w:eastAsia="ar-SA"/>
              </w:rPr>
            </w:pPr>
            <w:r w:rsidRPr="00EB0C0C">
              <w:rPr>
                <w:rFonts w:ascii="Times New Roman" w:eastAsia="Times New Roman" w:hAnsi="Times New Roman" w:cs="Times New Roman"/>
                <w:iCs/>
                <w:sz w:val="24"/>
                <w:szCs w:val="24"/>
                <w:lang w:eastAsia="ar-SA"/>
              </w:rPr>
              <w:t xml:space="preserve">Būves kopējais tehniskais stāvoklis ir vērtējams kā slikts un ekspluatācijas pamatprasībām neatbilstošs. </w:t>
            </w:r>
            <w:r w:rsidR="00540F71" w:rsidRPr="00EB0C0C">
              <w:rPr>
                <w:rFonts w:ascii="Times New Roman" w:eastAsia="Times New Roman" w:hAnsi="Times New Roman" w:cs="Times New Roman"/>
                <w:iCs/>
                <w:sz w:val="24"/>
                <w:szCs w:val="24"/>
                <w:lang w:eastAsia="ar-SA"/>
              </w:rPr>
              <w:t>P</w:t>
            </w:r>
            <w:r w:rsidR="00F46A13" w:rsidRPr="00EB0C0C">
              <w:rPr>
                <w:rFonts w:ascii="Times New Roman" w:eastAsia="Times New Roman" w:hAnsi="Times New Roman" w:cs="Times New Roman"/>
                <w:iCs/>
                <w:sz w:val="24"/>
                <w:szCs w:val="24"/>
                <w:lang w:eastAsia="ar-SA"/>
              </w:rPr>
              <w:t xml:space="preserve">ieņemts lēmums to </w:t>
            </w:r>
            <w:r w:rsidR="00D0444C">
              <w:rPr>
                <w:rFonts w:ascii="Times New Roman" w:eastAsia="Times New Roman" w:hAnsi="Times New Roman" w:cs="Times New Roman"/>
                <w:iCs/>
                <w:sz w:val="24"/>
                <w:szCs w:val="24"/>
                <w:lang w:eastAsia="ar-SA"/>
              </w:rPr>
              <w:t>nojaukt.</w:t>
            </w:r>
          </w:p>
        </w:tc>
      </w:tr>
      <w:tr w:rsidR="007778A4" w:rsidRPr="00EB0C0C" w14:paraId="5BD71B0A" w14:textId="749BB4C9" w:rsidTr="0081053A">
        <w:trPr>
          <w:trHeight w:val="215"/>
        </w:trPr>
        <w:tc>
          <w:tcPr>
            <w:tcW w:w="703" w:type="dxa"/>
            <w:vMerge w:val="restart"/>
          </w:tcPr>
          <w:p w14:paraId="2C156017" w14:textId="5FC24FCC" w:rsidR="00386F8A" w:rsidRPr="00EB0C0C" w:rsidRDefault="00386F8A" w:rsidP="008304BF">
            <w:pPr>
              <w:pStyle w:val="NoSpacing"/>
              <w:spacing w:after="240"/>
              <w:rPr>
                <w:rFonts w:ascii="Times New Roman" w:hAnsi="Times New Roman" w:cs="Times New Roman"/>
                <w:b/>
                <w:bCs/>
                <w:sz w:val="24"/>
                <w:szCs w:val="24"/>
              </w:rPr>
            </w:pPr>
            <w:r w:rsidRPr="00EB0C0C">
              <w:rPr>
                <w:rFonts w:ascii="Times New Roman" w:hAnsi="Times New Roman" w:cs="Times New Roman"/>
                <w:b/>
                <w:bCs/>
                <w:sz w:val="24"/>
                <w:szCs w:val="24"/>
              </w:rPr>
              <w:t xml:space="preserve">   II</w:t>
            </w:r>
          </w:p>
        </w:tc>
        <w:tc>
          <w:tcPr>
            <w:tcW w:w="9072" w:type="dxa"/>
            <w:gridSpan w:val="2"/>
            <w:shd w:val="clear" w:color="auto" w:fill="auto"/>
          </w:tcPr>
          <w:p w14:paraId="147389F8" w14:textId="240EA56D" w:rsidR="00386F8A" w:rsidRPr="00EB0C0C" w:rsidRDefault="00386F8A" w:rsidP="007116C2">
            <w:pPr>
              <w:pStyle w:val="NoSpacing"/>
              <w:ind w:right="-101"/>
              <w:rPr>
                <w:rFonts w:ascii="Times New Roman" w:eastAsia="Times New Roman" w:hAnsi="Times New Roman" w:cs="Times New Roman"/>
                <w:b/>
                <w:bCs/>
                <w:iCs/>
                <w:sz w:val="24"/>
                <w:szCs w:val="24"/>
                <w:lang w:eastAsia="ar-SA"/>
              </w:rPr>
            </w:pPr>
            <w:r w:rsidRPr="00EB0C0C">
              <w:rPr>
                <w:rFonts w:ascii="Times New Roman" w:eastAsia="Times New Roman" w:hAnsi="Times New Roman" w:cs="Times New Roman"/>
                <w:b/>
                <w:bCs/>
                <w:iCs/>
                <w:sz w:val="24"/>
                <w:szCs w:val="24"/>
                <w:lang w:eastAsia="ar-SA"/>
              </w:rPr>
              <w:t>ZIŅAS PAR OBJEKTU</w:t>
            </w:r>
          </w:p>
        </w:tc>
      </w:tr>
      <w:tr w:rsidR="007778A4" w:rsidRPr="00EB0C0C" w14:paraId="1DA73F3A" w14:textId="2F80A7D1" w:rsidTr="00055D8A">
        <w:tc>
          <w:tcPr>
            <w:tcW w:w="703" w:type="dxa"/>
            <w:vMerge/>
          </w:tcPr>
          <w:p w14:paraId="527B54EB" w14:textId="0A828A1B" w:rsidR="00386F8A" w:rsidRPr="00EB0C0C" w:rsidRDefault="00386F8A" w:rsidP="00976A08">
            <w:pPr>
              <w:pStyle w:val="NoSpacing"/>
              <w:rPr>
                <w:rFonts w:ascii="Times New Roman" w:hAnsi="Times New Roman" w:cs="Times New Roman"/>
                <w:sz w:val="24"/>
                <w:szCs w:val="24"/>
              </w:rPr>
            </w:pPr>
          </w:p>
        </w:tc>
        <w:tc>
          <w:tcPr>
            <w:tcW w:w="3970" w:type="dxa"/>
          </w:tcPr>
          <w:p w14:paraId="6075AE29" w14:textId="070829EA" w:rsidR="00386F8A" w:rsidRPr="00EB0C0C" w:rsidRDefault="00386F8A" w:rsidP="00976A08">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Objekta nosaukums:</w:t>
            </w:r>
          </w:p>
        </w:tc>
        <w:tc>
          <w:tcPr>
            <w:tcW w:w="5102" w:type="dxa"/>
          </w:tcPr>
          <w:p w14:paraId="75B2C3A8" w14:textId="4881F751" w:rsidR="00386F8A" w:rsidRPr="00EB0C0C" w:rsidRDefault="00F63D6C" w:rsidP="00976A08">
            <w:pPr>
              <w:pStyle w:val="NoSpacing"/>
              <w:rPr>
                <w:rFonts w:ascii="Times New Roman" w:eastAsia="Times New Roman" w:hAnsi="Times New Roman" w:cs="Times New Roman"/>
                <w:sz w:val="24"/>
                <w:szCs w:val="24"/>
                <w:lang w:eastAsia="lv-LV"/>
              </w:rPr>
            </w:pPr>
            <w:r w:rsidRPr="00EB0C0C">
              <w:rPr>
                <w:rFonts w:ascii="Times New Roman" w:hAnsi="Times New Roman" w:cs="Times New Roman"/>
                <w:bCs/>
                <w:sz w:val="24"/>
                <w:szCs w:val="24"/>
              </w:rPr>
              <w:t>Garāža</w:t>
            </w:r>
            <w:r w:rsidR="00D0444C">
              <w:rPr>
                <w:rFonts w:ascii="Times New Roman" w:hAnsi="Times New Roman" w:cs="Times New Roman"/>
                <w:bCs/>
                <w:sz w:val="24"/>
                <w:szCs w:val="24"/>
              </w:rPr>
              <w:t>s ēkas</w:t>
            </w:r>
            <w:r w:rsidR="001058B6" w:rsidRPr="00EB0C0C">
              <w:rPr>
                <w:rFonts w:ascii="Times New Roman" w:hAnsi="Times New Roman" w:cs="Times New Roman"/>
                <w:bCs/>
                <w:sz w:val="24"/>
                <w:szCs w:val="24"/>
              </w:rPr>
              <w:t xml:space="preserve"> nojaukšana</w:t>
            </w:r>
          </w:p>
        </w:tc>
      </w:tr>
      <w:tr w:rsidR="007778A4" w:rsidRPr="00EB0C0C" w14:paraId="3331FF5D" w14:textId="6608EFDA" w:rsidTr="00055D8A">
        <w:trPr>
          <w:trHeight w:val="848"/>
        </w:trPr>
        <w:tc>
          <w:tcPr>
            <w:tcW w:w="703" w:type="dxa"/>
            <w:vMerge/>
          </w:tcPr>
          <w:p w14:paraId="78855B53" w14:textId="77777777" w:rsidR="00386F8A" w:rsidRPr="00EB0C0C" w:rsidRDefault="00386F8A" w:rsidP="00976A08">
            <w:pPr>
              <w:pStyle w:val="NoSpacing"/>
              <w:rPr>
                <w:rFonts w:ascii="Times New Roman" w:hAnsi="Times New Roman" w:cs="Times New Roman"/>
                <w:sz w:val="24"/>
                <w:szCs w:val="24"/>
              </w:rPr>
            </w:pPr>
          </w:p>
        </w:tc>
        <w:tc>
          <w:tcPr>
            <w:tcW w:w="3970" w:type="dxa"/>
          </w:tcPr>
          <w:p w14:paraId="0AF17CFB" w14:textId="03006473" w:rsidR="003603F4" w:rsidRPr="00EB0C0C" w:rsidRDefault="00386F8A" w:rsidP="00976A08">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Objekta adrese</w:t>
            </w:r>
            <w:r w:rsidR="00055D8A" w:rsidRPr="00EB0C0C">
              <w:rPr>
                <w:rFonts w:ascii="Times New Roman" w:eastAsia="Times New Roman" w:hAnsi="Times New Roman" w:cs="Times New Roman"/>
                <w:sz w:val="24"/>
                <w:szCs w:val="24"/>
                <w:lang w:eastAsia="lv-LV"/>
              </w:rPr>
              <w:t xml:space="preserve"> - </w:t>
            </w:r>
          </w:p>
          <w:p w14:paraId="2F0D7AEF" w14:textId="192BB68A" w:rsidR="00386F8A" w:rsidRPr="00EB0C0C" w:rsidRDefault="003603F4" w:rsidP="00976A08">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Būv</w:t>
            </w:r>
            <w:r w:rsidR="00FC161C" w:rsidRPr="00EB0C0C">
              <w:rPr>
                <w:rFonts w:ascii="Times New Roman" w:eastAsia="Times New Roman" w:hAnsi="Times New Roman" w:cs="Times New Roman"/>
                <w:sz w:val="24"/>
                <w:szCs w:val="24"/>
                <w:lang w:eastAsia="lv-LV"/>
              </w:rPr>
              <w:t>es</w:t>
            </w:r>
            <w:r w:rsidRPr="00EB0C0C">
              <w:rPr>
                <w:rFonts w:ascii="Times New Roman" w:eastAsia="Times New Roman" w:hAnsi="Times New Roman" w:cs="Times New Roman"/>
                <w:sz w:val="24"/>
                <w:szCs w:val="24"/>
                <w:lang w:eastAsia="lv-LV"/>
              </w:rPr>
              <w:t xml:space="preserve"> kadastra </w:t>
            </w:r>
            <w:r w:rsidR="00FC161C" w:rsidRPr="00EB0C0C">
              <w:rPr>
                <w:rFonts w:ascii="Times New Roman" w:eastAsia="Times New Roman" w:hAnsi="Times New Roman" w:cs="Times New Roman"/>
                <w:sz w:val="24"/>
                <w:szCs w:val="24"/>
                <w:lang w:eastAsia="lv-LV"/>
              </w:rPr>
              <w:t>ap</w:t>
            </w:r>
            <w:r w:rsidRPr="00EB0C0C">
              <w:rPr>
                <w:rFonts w:ascii="Times New Roman" w:eastAsia="Times New Roman" w:hAnsi="Times New Roman" w:cs="Times New Roman"/>
                <w:sz w:val="24"/>
                <w:szCs w:val="24"/>
                <w:lang w:eastAsia="lv-LV"/>
              </w:rPr>
              <w:t>zīmējum</w:t>
            </w:r>
            <w:r w:rsidR="00FC161C" w:rsidRPr="00EB0C0C">
              <w:rPr>
                <w:rFonts w:ascii="Times New Roman" w:eastAsia="Times New Roman" w:hAnsi="Times New Roman" w:cs="Times New Roman"/>
                <w:sz w:val="24"/>
                <w:szCs w:val="24"/>
                <w:lang w:eastAsia="lv-LV"/>
              </w:rPr>
              <w:t>s</w:t>
            </w:r>
            <w:r w:rsidR="00055D8A" w:rsidRPr="00EB0C0C">
              <w:rPr>
                <w:rFonts w:ascii="Times New Roman" w:eastAsia="Times New Roman" w:hAnsi="Times New Roman" w:cs="Times New Roman"/>
                <w:sz w:val="24"/>
                <w:szCs w:val="24"/>
                <w:lang w:eastAsia="lv-LV"/>
              </w:rPr>
              <w:t xml:space="preserve"> - </w:t>
            </w:r>
            <w:r w:rsidR="00386F8A" w:rsidRPr="00EB0C0C">
              <w:rPr>
                <w:rFonts w:ascii="Times New Roman" w:eastAsia="Times New Roman" w:hAnsi="Times New Roman" w:cs="Times New Roman"/>
                <w:sz w:val="24"/>
                <w:szCs w:val="24"/>
                <w:lang w:eastAsia="lv-LV"/>
              </w:rPr>
              <w:t xml:space="preserve">               </w:t>
            </w:r>
            <w:r w:rsidR="00FC161C" w:rsidRPr="00EB0C0C">
              <w:rPr>
                <w:rFonts w:ascii="Times New Roman" w:eastAsia="Times New Roman" w:hAnsi="Times New Roman" w:cs="Times New Roman"/>
                <w:sz w:val="24"/>
                <w:szCs w:val="24"/>
                <w:lang w:eastAsia="lv-LV"/>
              </w:rPr>
              <w:t>Z</w:t>
            </w:r>
            <w:r w:rsidR="00386F8A" w:rsidRPr="00EB0C0C">
              <w:rPr>
                <w:rFonts w:ascii="Times New Roman" w:eastAsia="Times New Roman" w:hAnsi="Times New Roman" w:cs="Times New Roman"/>
                <w:sz w:val="24"/>
                <w:szCs w:val="24"/>
                <w:lang w:eastAsia="lv-LV"/>
              </w:rPr>
              <w:t>emes vienīb</w:t>
            </w:r>
            <w:r w:rsidR="00FC161C" w:rsidRPr="00EB0C0C">
              <w:rPr>
                <w:rFonts w:ascii="Times New Roman" w:eastAsia="Times New Roman" w:hAnsi="Times New Roman" w:cs="Times New Roman"/>
                <w:sz w:val="24"/>
                <w:szCs w:val="24"/>
                <w:lang w:eastAsia="lv-LV"/>
              </w:rPr>
              <w:t>as</w:t>
            </w:r>
            <w:r w:rsidR="00386F8A" w:rsidRPr="00EB0C0C">
              <w:rPr>
                <w:rFonts w:ascii="Times New Roman" w:eastAsia="Times New Roman" w:hAnsi="Times New Roman" w:cs="Times New Roman"/>
                <w:sz w:val="24"/>
                <w:szCs w:val="24"/>
                <w:lang w:eastAsia="lv-LV"/>
              </w:rPr>
              <w:t xml:space="preserve"> kadastra apzīmējum</w:t>
            </w:r>
            <w:r w:rsidR="00FC161C" w:rsidRPr="00EB0C0C">
              <w:rPr>
                <w:rFonts w:ascii="Times New Roman" w:eastAsia="Times New Roman" w:hAnsi="Times New Roman" w:cs="Times New Roman"/>
                <w:sz w:val="24"/>
                <w:szCs w:val="24"/>
                <w:lang w:eastAsia="lv-LV"/>
              </w:rPr>
              <w:t>s</w:t>
            </w:r>
            <w:r w:rsidR="00055D8A" w:rsidRPr="00EB0C0C">
              <w:rPr>
                <w:rFonts w:ascii="Times New Roman" w:eastAsia="Times New Roman" w:hAnsi="Times New Roman" w:cs="Times New Roman"/>
                <w:sz w:val="24"/>
                <w:szCs w:val="24"/>
                <w:lang w:eastAsia="lv-LV"/>
              </w:rPr>
              <w:t xml:space="preserve"> - </w:t>
            </w:r>
          </w:p>
        </w:tc>
        <w:tc>
          <w:tcPr>
            <w:tcW w:w="5102" w:type="dxa"/>
          </w:tcPr>
          <w:p w14:paraId="6B9A0C1A" w14:textId="5F5A7E66" w:rsidR="001058B6" w:rsidRPr="00EB0C0C" w:rsidRDefault="00F63D6C" w:rsidP="007D53E2">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bCs/>
                <w:iCs/>
                <w:sz w:val="24"/>
                <w:szCs w:val="24"/>
                <w:lang w:eastAsia="ar-SA"/>
              </w:rPr>
              <w:t>Vagonu</w:t>
            </w:r>
            <w:r w:rsidR="001058B6" w:rsidRPr="00EB0C0C">
              <w:rPr>
                <w:rFonts w:ascii="Times New Roman" w:eastAsia="Times New Roman" w:hAnsi="Times New Roman" w:cs="Times New Roman"/>
                <w:bCs/>
                <w:iCs/>
                <w:sz w:val="24"/>
                <w:szCs w:val="24"/>
                <w:lang w:eastAsia="ar-SA"/>
              </w:rPr>
              <w:t xml:space="preserve"> </w:t>
            </w:r>
            <w:r w:rsidR="001058B6" w:rsidRPr="00EB0C0C">
              <w:rPr>
                <w:rFonts w:ascii="Times New Roman" w:hAnsi="Times New Roman" w:cs="Times New Roman"/>
                <w:bCs/>
                <w:sz w:val="24"/>
                <w:szCs w:val="24"/>
              </w:rPr>
              <w:t>iel</w:t>
            </w:r>
            <w:r w:rsidR="00D0444C">
              <w:rPr>
                <w:rFonts w:ascii="Times New Roman" w:hAnsi="Times New Roman" w:cs="Times New Roman"/>
                <w:bCs/>
                <w:sz w:val="24"/>
                <w:szCs w:val="24"/>
              </w:rPr>
              <w:t>a</w:t>
            </w:r>
            <w:r w:rsidR="001058B6" w:rsidRPr="00EB0C0C">
              <w:rPr>
                <w:rFonts w:ascii="Times New Roman" w:hAnsi="Times New Roman" w:cs="Times New Roman"/>
                <w:bCs/>
                <w:sz w:val="24"/>
                <w:szCs w:val="24"/>
              </w:rPr>
              <w:t xml:space="preserve"> </w:t>
            </w:r>
            <w:r w:rsidRPr="00EB0C0C">
              <w:rPr>
                <w:rFonts w:ascii="Times New Roman" w:hAnsi="Times New Roman" w:cs="Times New Roman"/>
                <w:bCs/>
                <w:sz w:val="24"/>
                <w:szCs w:val="24"/>
              </w:rPr>
              <w:t>31</w:t>
            </w:r>
            <w:r w:rsidR="00D0444C">
              <w:rPr>
                <w:rFonts w:ascii="Times New Roman" w:hAnsi="Times New Roman" w:cs="Times New Roman"/>
                <w:bCs/>
                <w:sz w:val="24"/>
                <w:szCs w:val="24"/>
              </w:rPr>
              <w:t>A</w:t>
            </w:r>
            <w:r w:rsidR="001058B6" w:rsidRPr="00EB0C0C">
              <w:rPr>
                <w:rFonts w:ascii="Times New Roman" w:hAnsi="Times New Roman" w:cs="Times New Roman"/>
                <w:bCs/>
                <w:sz w:val="24"/>
                <w:szCs w:val="24"/>
              </w:rPr>
              <w:t>, Rīg</w:t>
            </w:r>
            <w:r w:rsidR="00D0444C">
              <w:rPr>
                <w:rFonts w:ascii="Times New Roman" w:hAnsi="Times New Roman" w:cs="Times New Roman"/>
                <w:bCs/>
                <w:sz w:val="24"/>
                <w:szCs w:val="24"/>
              </w:rPr>
              <w:t>a</w:t>
            </w:r>
            <w:r w:rsidR="00D81922">
              <w:rPr>
                <w:rFonts w:ascii="Times New Roman" w:hAnsi="Times New Roman" w:cs="Times New Roman"/>
                <w:bCs/>
                <w:sz w:val="24"/>
                <w:szCs w:val="24"/>
              </w:rPr>
              <w:t>;</w:t>
            </w:r>
            <w:r w:rsidR="001058B6" w:rsidRPr="00EB0C0C">
              <w:rPr>
                <w:rFonts w:ascii="Times New Roman" w:eastAsia="Times New Roman" w:hAnsi="Times New Roman" w:cs="Times New Roman"/>
                <w:sz w:val="24"/>
                <w:szCs w:val="24"/>
                <w:lang w:eastAsia="lv-LV"/>
              </w:rPr>
              <w:t xml:space="preserve"> </w:t>
            </w:r>
          </w:p>
          <w:p w14:paraId="6FC44EDD" w14:textId="77777777" w:rsidR="00386F8A" w:rsidRDefault="006B0C72" w:rsidP="003603F4">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01000380122002</w:t>
            </w:r>
            <w:r w:rsidR="00D81922">
              <w:rPr>
                <w:rFonts w:ascii="Times New Roman" w:eastAsia="Times New Roman" w:hAnsi="Times New Roman" w:cs="Times New Roman"/>
                <w:sz w:val="24"/>
                <w:szCs w:val="24"/>
                <w:lang w:eastAsia="lv-LV"/>
              </w:rPr>
              <w:t>;</w:t>
            </w:r>
          </w:p>
          <w:p w14:paraId="7FE666B7" w14:textId="73104333" w:rsidR="008F0B67" w:rsidRPr="00EB0C0C" w:rsidRDefault="008F0B67" w:rsidP="003603F4">
            <w:pPr>
              <w:pStyle w:val="NoSpacing"/>
              <w:rPr>
                <w:rFonts w:ascii="Times New Roman" w:eastAsia="Times New Roman" w:hAnsi="Times New Roman" w:cs="Times New Roman"/>
                <w:sz w:val="24"/>
                <w:szCs w:val="24"/>
                <w:lang w:eastAsia="lv-LV"/>
              </w:rPr>
            </w:pPr>
            <w:r w:rsidRPr="008F0B67">
              <w:rPr>
                <w:rFonts w:ascii="Times New Roman" w:eastAsia="Times New Roman" w:hAnsi="Times New Roman" w:cs="Times New Roman"/>
                <w:sz w:val="24"/>
                <w:szCs w:val="24"/>
                <w:lang w:eastAsia="lv-LV"/>
              </w:rPr>
              <w:t>01000380093</w:t>
            </w:r>
          </w:p>
        </w:tc>
      </w:tr>
      <w:tr w:rsidR="007778A4" w:rsidRPr="00EB0C0C" w14:paraId="54146207" w14:textId="44FF8998" w:rsidTr="00055D8A">
        <w:tc>
          <w:tcPr>
            <w:tcW w:w="703" w:type="dxa"/>
            <w:vMerge/>
          </w:tcPr>
          <w:p w14:paraId="7EA09403" w14:textId="77777777" w:rsidR="00386F8A" w:rsidRPr="00EB0C0C" w:rsidRDefault="00386F8A" w:rsidP="00976A08">
            <w:pPr>
              <w:pStyle w:val="NoSpacing"/>
              <w:rPr>
                <w:rFonts w:ascii="Times New Roman" w:hAnsi="Times New Roman" w:cs="Times New Roman"/>
                <w:sz w:val="24"/>
                <w:szCs w:val="24"/>
              </w:rPr>
            </w:pPr>
          </w:p>
        </w:tc>
        <w:tc>
          <w:tcPr>
            <w:tcW w:w="3970" w:type="dxa"/>
          </w:tcPr>
          <w:p w14:paraId="715B3BDC" w14:textId="3E66D15B" w:rsidR="00386F8A" w:rsidRPr="00EB0C0C" w:rsidRDefault="00386F8A" w:rsidP="00976A08">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Būvniecības veids:</w:t>
            </w:r>
          </w:p>
        </w:tc>
        <w:tc>
          <w:tcPr>
            <w:tcW w:w="5102" w:type="dxa"/>
          </w:tcPr>
          <w:p w14:paraId="1A4E63AA" w14:textId="6C2B939A" w:rsidR="00386F8A" w:rsidRPr="00EB0C0C" w:rsidRDefault="0063399D" w:rsidP="00976A08">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Nojaukšana</w:t>
            </w:r>
          </w:p>
        </w:tc>
      </w:tr>
      <w:tr w:rsidR="007778A4" w:rsidRPr="00EB0C0C" w14:paraId="58269AEC" w14:textId="77777777" w:rsidTr="00055D8A">
        <w:tc>
          <w:tcPr>
            <w:tcW w:w="703" w:type="dxa"/>
            <w:vMerge/>
          </w:tcPr>
          <w:p w14:paraId="49D03DF2" w14:textId="77777777" w:rsidR="00937705" w:rsidRPr="00EB0C0C" w:rsidRDefault="00937705" w:rsidP="00976A08">
            <w:pPr>
              <w:pStyle w:val="NoSpacing"/>
              <w:rPr>
                <w:rFonts w:ascii="Times New Roman" w:hAnsi="Times New Roman" w:cs="Times New Roman"/>
                <w:sz w:val="24"/>
                <w:szCs w:val="24"/>
              </w:rPr>
            </w:pPr>
          </w:p>
        </w:tc>
        <w:tc>
          <w:tcPr>
            <w:tcW w:w="3970" w:type="dxa"/>
          </w:tcPr>
          <w:p w14:paraId="54E5403C" w14:textId="77D8E676" w:rsidR="00937705" w:rsidRPr="00EB0C0C" w:rsidRDefault="00553F26" w:rsidP="00976A08">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Būves kopējā platība:</w:t>
            </w:r>
          </w:p>
        </w:tc>
        <w:tc>
          <w:tcPr>
            <w:tcW w:w="5102" w:type="dxa"/>
          </w:tcPr>
          <w:p w14:paraId="79DE1709" w14:textId="247F8FB4" w:rsidR="00937705" w:rsidRPr="00EB0C0C" w:rsidRDefault="00680D0F" w:rsidP="00976A08">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95,9</w:t>
            </w:r>
            <w:r w:rsidR="005D3A93" w:rsidRPr="00EB0C0C">
              <w:rPr>
                <w:rFonts w:ascii="Times New Roman" w:eastAsia="Times New Roman" w:hAnsi="Times New Roman" w:cs="Times New Roman"/>
                <w:sz w:val="24"/>
                <w:szCs w:val="24"/>
                <w:lang w:eastAsia="lv-LV"/>
              </w:rPr>
              <w:t xml:space="preserve"> </w:t>
            </w:r>
            <w:r w:rsidR="00553F26" w:rsidRPr="00EB0C0C">
              <w:rPr>
                <w:rFonts w:ascii="Times New Roman" w:eastAsia="Times New Roman" w:hAnsi="Times New Roman" w:cs="Times New Roman"/>
                <w:sz w:val="24"/>
                <w:szCs w:val="24"/>
                <w:lang w:eastAsia="lv-LV"/>
              </w:rPr>
              <w:t>m</w:t>
            </w:r>
            <w:r w:rsidR="00553F26" w:rsidRPr="00EB0C0C">
              <w:rPr>
                <w:rFonts w:ascii="Times New Roman" w:eastAsia="Times New Roman" w:hAnsi="Times New Roman" w:cs="Times New Roman"/>
                <w:sz w:val="24"/>
                <w:szCs w:val="24"/>
                <w:vertAlign w:val="superscript"/>
                <w:lang w:eastAsia="lv-LV"/>
              </w:rPr>
              <w:t>2</w:t>
            </w:r>
          </w:p>
        </w:tc>
      </w:tr>
      <w:tr w:rsidR="007778A4" w:rsidRPr="00EB0C0C" w14:paraId="3B96F118" w14:textId="4C522342" w:rsidTr="00055D8A">
        <w:tc>
          <w:tcPr>
            <w:tcW w:w="703" w:type="dxa"/>
            <w:vMerge/>
          </w:tcPr>
          <w:p w14:paraId="082E35AB" w14:textId="77777777" w:rsidR="00386F8A" w:rsidRPr="00EB0C0C" w:rsidRDefault="00386F8A" w:rsidP="00976A08">
            <w:pPr>
              <w:pStyle w:val="NoSpacing"/>
              <w:rPr>
                <w:rFonts w:ascii="Times New Roman" w:hAnsi="Times New Roman" w:cs="Times New Roman"/>
                <w:sz w:val="24"/>
                <w:szCs w:val="24"/>
              </w:rPr>
            </w:pPr>
          </w:p>
        </w:tc>
        <w:tc>
          <w:tcPr>
            <w:tcW w:w="3970" w:type="dxa"/>
          </w:tcPr>
          <w:p w14:paraId="6FCD8C94" w14:textId="445277F3" w:rsidR="00386F8A" w:rsidRPr="00EB0C0C" w:rsidRDefault="00386F8A" w:rsidP="00976A08">
            <w:pPr>
              <w:pStyle w:val="NoSpacing"/>
              <w:rPr>
                <w:rFonts w:ascii="Times New Roman" w:eastAsia="Times New Roman" w:hAnsi="Times New Roman" w:cs="Times New Roman"/>
                <w:sz w:val="24"/>
                <w:szCs w:val="24"/>
                <w:lang w:eastAsia="lv-LV"/>
              </w:rPr>
            </w:pPr>
            <w:bookmarkStart w:id="2" w:name="_Hlk73458630"/>
            <w:r w:rsidRPr="00EB0C0C">
              <w:rPr>
                <w:rFonts w:ascii="Times New Roman" w:eastAsia="Times New Roman" w:hAnsi="Times New Roman" w:cs="Times New Roman"/>
                <w:sz w:val="24"/>
                <w:szCs w:val="24"/>
                <w:lang w:eastAsia="lv-LV"/>
              </w:rPr>
              <w:t>Būv</w:t>
            </w:r>
            <w:r w:rsidR="00DD00FA" w:rsidRPr="00EB0C0C">
              <w:rPr>
                <w:rFonts w:ascii="Times New Roman" w:eastAsia="Times New Roman" w:hAnsi="Times New Roman" w:cs="Times New Roman"/>
                <w:sz w:val="24"/>
                <w:szCs w:val="24"/>
                <w:lang w:eastAsia="lv-LV"/>
              </w:rPr>
              <w:t>ju</w:t>
            </w:r>
            <w:r w:rsidRPr="00EB0C0C">
              <w:rPr>
                <w:rFonts w:ascii="Times New Roman" w:eastAsia="Times New Roman" w:hAnsi="Times New Roman" w:cs="Times New Roman"/>
                <w:sz w:val="24"/>
                <w:szCs w:val="24"/>
                <w:lang w:eastAsia="lv-LV"/>
              </w:rPr>
              <w:t xml:space="preserve"> grupa</w:t>
            </w:r>
            <w:bookmarkEnd w:id="2"/>
            <w:r w:rsidRPr="00EB0C0C">
              <w:rPr>
                <w:rFonts w:ascii="Times New Roman" w:eastAsia="Times New Roman" w:hAnsi="Times New Roman" w:cs="Times New Roman"/>
                <w:sz w:val="24"/>
                <w:szCs w:val="24"/>
                <w:lang w:eastAsia="lv-LV"/>
              </w:rPr>
              <w:t>:</w:t>
            </w:r>
          </w:p>
        </w:tc>
        <w:tc>
          <w:tcPr>
            <w:tcW w:w="5102" w:type="dxa"/>
          </w:tcPr>
          <w:p w14:paraId="061F8527" w14:textId="29DB2CD8" w:rsidR="00386F8A" w:rsidRPr="00EB0C0C" w:rsidRDefault="00386F8A" w:rsidP="00976A08">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II grupa</w:t>
            </w:r>
          </w:p>
        </w:tc>
      </w:tr>
      <w:tr w:rsidR="007778A4" w:rsidRPr="00EB0C0C" w14:paraId="60A4E672" w14:textId="0243EB69" w:rsidTr="008450F3">
        <w:trPr>
          <w:trHeight w:val="292"/>
        </w:trPr>
        <w:tc>
          <w:tcPr>
            <w:tcW w:w="703" w:type="dxa"/>
            <w:vMerge/>
          </w:tcPr>
          <w:p w14:paraId="35B57853" w14:textId="77777777" w:rsidR="00386F8A" w:rsidRPr="00EB0C0C" w:rsidRDefault="00386F8A" w:rsidP="007C207D">
            <w:pPr>
              <w:pStyle w:val="NoSpacing"/>
              <w:spacing w:before="240"/>
              <w:rPr>
                <w:rFonts w:ascii="Times New Roman" w:hAnsi="Times New Roman" w:cs="Times New Roman"/>
                <w:sz w:val="24"/>
                <w:szCs w:val="24"/>
              </w:rPr>
            </w:pPr>
          </w:p>
        </w:tc>
        <w:tc>
          <w:tcPr>
            <w:tcW w:w="3970" w:type="dxa"/>
          </w:tcPr>
          <w:p w14:paraId="0DD5DDA6" w14:textId="184AE7CE" w:rsidR="00386F8A" w:rsidRPr="00EB0C0C" w:rsidRDefault="00386F8A" w:rsidP="007C207D">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Būv</w:t>
            </w:r>
            <w:r w:rsidR="00DD00FA" w:rsidRPr="00EB0C0C">
              <w:rPr>
                <w:rFonts w:ascii="Times New Roman" w:eastAsia="Times New Roman" w:hAnsi="Times New Roman" w:cs="Times New Roman"/>
                <w:sz w:val="24"/>
                <w:szCs w:val="24"/>
                <w:lang w:eastAsia="lv-LV"/>
              </w:rPr>
              <w:t>ju</w:t>
            </w:r>
            <w:r w:rsidRPr="00EB0C0C">
              <w:rPr>
                <w:rFonts w:ascii="Times New Roman" w:eastAsia="Times New Roman" w:hAnsi="Times New Roman" w:cs="Times New Roman"/>
                <w:sz w:val="24"/>
                <w:szCs w:val="24"/>
                <w:lang w:eastAsia="lv-LV"/>
              </w:rPr>
              <w:t xml:space="preserve"> galvenais lietošanas veids:</w:t>
            </w:r>
          </w:p>
        </w:tc>
        <w:tc>
          <w:tcPr>
            <w:tcW w:w="5102" w:type="dxa"/>
          </w:tcPr>
          <w:p w14:paraId="02AABE24" w14:textId="015ACBE7" w:rsidR="00386F8A" w:rsidRPr="00EB0C0C" w:rsidRDefault="000C581F" w:rsidP="00084F8E">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12</w:t>
            </w:r>
            <w:r w:rsidR="00476E9D" w:rsidRPr="00EB0C0C">
              <w:rPr>
                <w:rFonts w:ascii="Times New Roman" w:eastAsia="Times New Roman" w:hAnsi="Times New Roman" w:cs="Times New Roman"/>
                <w:sz w:val="24"/>
                <w:szCs w:val="24"/>
                <w:lang w:eastAsia="lv-LV"/>
              </w:rPr>
              <w:t>01</w:t>
            </w:r>
            <w:r w:rsidR="00553F26" w:rsidRPr="00EB0C0C">
              <w:rPr>
                <w:rFonts w:ascii="Times New Roman" w:eastAsia="Times New Roman" w:hAnsi="Times New Roman" w:cs="Times New Roman"/>
                <w:sz w:val="24"/>
                <w:szCs w:val="24"/>
                <w:lang w:eastAsia="lv-LV"/>
              </w:rPr>
              <w:t xml:space="preserve">- </w:t>
            </w:r>
            <w:r w:rsidR="007F7584" w:rsidRPr="00EB0C0C">
              <w:rPr>
                <w:rFonts w:ascii="Times New Roman" w:eastAsia="Times New Roman" w:hAnsi="Times New Roman" w:cs="Times New Roman"/>
                <w:sz w:val="24"/>
                <w:szCs w:val="24"/>
                <w:lang w:eastAsia="lv-LV"/>
              </w:rPr>
              <w:t>Nedzīvojamo ēku palīgēkas</w:t>
            </w:r>
          </w:p>
        </w:tc>
      </w:tr>
      <w:tr w:rsidR="007778A4" w:rsidRPr="00EB0C0C" w14:paraId="5ED48914" w14:textId="77777777" w:rsidTr="0081053A">
        <w:trPr>
          <w:trHeight w:val="415"/>
        </w:trPr>
        <w:tc>
          <w:tcPr>
            <w:tcW w:w="703" w:type="dxa"/>
          </w:tcPr>
          <w:p w14:paraId="17032E84" w14:textId="2F1DEC95" w:rsidR="006E3DEC" w:rsidRPr="00EB0C0C" w:rsidRDefault="006E3DEC" w:rsidP="0087702A">
            <w:pPr>
              <w:pStyle w:val="NoSpacing"/>
              <w:jc w:val="center"/>
              <w:rPr>
                <w:rFonts w:ascii="Times New Roman" w:hAnsi="Times New Roman" w:cs="Times New Roman"/>
                <w:sz w:val="24"/>
                <w:szCs w:val="24"/>
              </w:rPr>
            </w:pPr>
            <w:r w:rsidRPr="00EB0C0C">
              <w:rPr>
                <w:rFonts w:ascii="Times New Roman" w:hAnsi="Times New Roman" w:cs="Times New Roman"/>
                <w:b/>
                <w:bCs/>
                <w:sz w:val="24"/>
                <w:szCs w:val="24"/>
              </w:rPr>
              <w:t>III</w:t>
            </w:r>
          </w:p>
        </w:tc>
        <w:tc>
          <w:tcPr>
            <w:tcW w:w="9072" w:type="dxa"/>
            <w:gridSpan w:val="2"/>
            <w:shd w:val="clear" w:color="auto" w:fill="auto"/>
          </w:tcPr>
          <w:p w14:paraId="04C39916" w14:textId="3D75D134" w:rsidR="006E3DEC" w:rsidRPr="00EB0C0C" w:rsidRDefault="006E3DEC" w:rsidP="0087702A">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b/>
                <w:bCs/>
                <w:sz w:val="24"/>
                <w:szCs w:val="24"/>
                <w:lang w:eastAsia="lv-LV"/>
              </w:rPr>
              <w:t>BŪVPROJEKTA DOKUMENTĀCIJAS IZSTRĀDES MĒRĶIS, IZSTRĀDES NOSACĪJUMI UN SASKAŅOŠANA</w:t>
            </w:r>
          </w:p>
        </w:tc>
      </w:tr>
      <w:tr w:rsidR="007778A4" w:rsidRPr="00EB0C0C" w14:paraId="4169C173" w14:textId="77777777" w:rsidTr="004C373B">
        <w:trPr>
          <w:trHeight w:val="175"/>
        </w:trPr>
        <w:tc>
          <w:tcPr>
            <w:tcW w:w="703" w:type="dxa"/>
          </w:tcPr>
          <w:p w14:paraId="45B233F9" w14:textId="7C32FF75" w:rsidR="006E3DEC" w:rsidRPr="00EB0C0C" w:rsidRDefault="006E3DEC" w:rsidP="0008041A">
            <w:pPr>
              <w:pStyle w:val="NoSpacing"/>
              <w:jc w:val="center"/>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1</w:t>
            </w:r>
            <w:r w:rsidR="0008041A" w:rsidRPr="00EB0C0C">
              <w:rPr>
                <w:rFonts w:ascii="Times New Roman" w:eastAsia="Times New Roman" w:hAnsi="Times New Roman" w:cs="Times New Roman"/>
                <w:sz w:val="24"/>
                <w:szCs w:val="24"/>
                <w:lang w:eastAsia="lv-LV"/>
              </w:rPr>
              <w:t>.</w:t>
            </w:r>
          </w:p>
        </w:tc>
        <w:tc>
          <w:tcPr>
            <w:tcW w:w="9072" w:type="dxa"/>
            <w:gridSpan w:val="2"/>
          </w:tcPr>
          <w:p w14:paraId="60809F3D" w14:textId="7BE7BADC" w:rsidR="006E3DEC" w:rsidRPr="00EB0C0C" w:rsidRDefault="00D13794" w:rsidP="009A3A26">
            <w:pPr>
              <w:pStyle w:val="NoSpacing"/>
              <w:jc w:val="both"/>
              <w:rPr>
                <w:rFonts w:ascii="Times New Roman" w:eastAsia="Times New Roman" w:hAnsi="Times New Roman" w:cs="Times New Roman"/>
                <w:sz w:val="24"/>
                <w:szCs w:val="24"/>
                <w:lang w:eastAsia="lv-LV"/>
              </w:rPr>
            </w:pPr>
            <w:r w:rsidRPr="00EB0C0C">
              <w:rPr>
                <w:rFonts w:ascii="Times New Roman" w:eastAsia="Times New Roman" w:hAnsi="Times New Roman" w:cs="Times New Roman"/>
                <w:iCs/>
                <w:sz w:val="24"/>
                <w:szCs w:val="24"/>
                <w:lang w:eastAsia="ar-SA"/>
              </w:rPr>
              <w:t xml:space="preserve">Mērķis – izstrādāt </w:t>
            </w:r>
            <w:r w:rsidR="0063399D" w:rsidRPr="00EB0C0C">
              <w:rPr>
                <w:rFonts w:ascii="Times New Roman" w:eastAsia="Times New Roman" w:hAnsi="Times New Roman" w:cs="Times New Roman"/>
                <w:iCs/>
                <w:sz w:val="24"/>
                <w:szCs w:val="24"/>
                <w:lang w:eastAsia="ar-SA"/>
              </w:rPr>
              <w:t xml:space="preserve">nojaukšanas </w:t>
            </w:r>
            <w:r w:rsidRPr="00EB0C0C">
              <w:rPr>
                <w:rFonts w:ascii="Times New Roman" w:eastAsia="Times New Roman" w:hAnsi="Times New Roman" w:cs="Times New Roman"/>
                <w:iCs/>
                <w:sz w:val="24"/>
                <w:szCs w:val="24"/>
                <w:lang w:eastAsia="ar-SA"/>
              </w:rPr>
              <w:t>būvprojektu atbilstoši Projektēšanas uzdevuma, Būvniecības likuma, Ministru kabineta noteikumu un citu būvniecību reglamentējošo normatīvo aktu prasībām, saskaņot/akceptēt Būvniecības informācijas sistēmā (BIS)</w:t>
            </w:r>
            <w:r w:rsidR="00D369EC" w:rsidRPr="00EB0C0C">
              <w:rPr>
                <w:rFonts w:ascii="Times New Roman" w:eastAsia="Times New Roman" w:hAnsi="Times New Roman" w:cs="Times New Roman"/>
                <w:iCs/>
                <w:sz w:val="24"/>
                <w:szCs w:val="24"/>
                <w:lang w:eastAsia="ar-SA"/>
              </w:rPr>
              <w:t xml:space="preserve"> Rīgas </w:t>
            </w:r>
            <w:r w:rsidR="0063399D" w:rsidRPr="00EB0C0C">
              <w:rPr>
                <w:rFonts w:ascii="Times New Roman" w:eastAsia="Times New Roman" w:hAnsi="Times New Roman" w:cs="Times New Roman"/>
                <w:iCs/>
                <w:sz w:val="24"/>
                <w:szCs w:val="24"/>
                <w:lang w:eastAsia="ar-SA"/>
              </w:rPr>
              <w:t xml:space="preserve">valstspilsētas </w:t>
            </w:r>
            <w:r w:rsidR="00D369EC" w:rsidRPr="00EB0C0C">
              <w:rPr>
                <w:rFonts w:ascii="Times New Roman" w:eastAsia="Times New Roman" w:hAnsi="Times New Roman" w:cs="Times New Roman"/>
                <w:iCs/>
                <w:sz w:val="24"/>
                <w:szCs w:val="24"/>
                <w:lang w:eastAsia="ar-SA"/>
              </w:rPr>
              <w:t>Pilsētas attīstības departamentā.</w:t>
            </w:r>
            <w:r w:rsidR="00507FA9" w:rsidRPr="00EB0C0C">
              <w:rPr>
                <w:rFonts w:ascii="Times New Roman" w:eastAsia="Times New Roman" w:hAnsi="Times New Roman" w:cs="Times New Roman"/>
                <w:iCs/>
                <w:sz w:val="24"/>
                <w:szCs w:val="24"/>
                <w:lang w:eastAsia="ar-SA"/>
              </w:rPr>
              <w:t xml:space="preserve"> </w:t>
            </w:r>
          </w:p>
        </w:tc>
      </w:tr>
      <w:tr w:rsidR="007778A4" w:rsidRPr="00EB0C0C" w14:paraId="6BE7048C" w14:textId="77777777" w:rsidTr="00CB41C9">
        <w:trPr>
          <w:trHeight w:val="175"/>
        </w:trPr>
        <w:tc>
          <w:tcPr>
            <w:tcW w:w="703" w:type="dxa"/>
          </w:tcPr>
          <w:p w14:paraId="614A8540" w14:textId="1D12FDFA" w:rsidR="00CA111C" w:rsidRPr="00EB0C0C" w:rsidRDefault="00CA111C" w:rsidP="0008041A">
            <w:pPr>
              <w:pStyle w:val="NoSpacing"/>
              <w:jc w:val="center"/>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 xml:space="preserve">2. </w:t>
            </w:r>
          </w:p>
        </w:tc>
        <w:tc>
          <w:tcPr>
            <w:tcW w:w="9072" w:type="dxa"/>
            <w:gridSpan w:val="2"/>
            <w:shd w:val="clear" w:color="auto" w:fill="auto"/>
          </w:tcPr>
          <w:p w14:paraId="02E6D0DB" w14:textId="3108C7D3" w:rsidR="00CA111C" w:rsidRPr="00EB0C0C" w:rsidRDefault="00BC5340" w:rsidP="00190C38">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 xml:space="preserve">Būvprojekta robežas – </w:t>
            </w:r>
            <w:r w:rsidR="00FF3709" w:rsidRPr="00EB0C0C">
              <w:rPr>
                <w:rFonts w:ascii="Times New Roman" w:eastAsia="Times New Roman" w:hAnsi="Times New Roman" w:cs="Times New Roman"/>
                <w:sz w:val="24"/>
                <w:szCs w:val="24"/>
                <w:lang w:eastAsia="lv-LV"/>
              </w:rPr>
              <w:t>zemes vienīb</w:t>
            </w:r>
            <w:r w:rsidR="000A1145" w:rsidRPr="00EB0C0C">
              <w:rPr>
                <w:rFonts w:ascii="Times New Roman" w:eastAsia="Times New Roman" w:hAnsi="Times New Roman" w:cs="Times New Roman"/>
                <w:sz w:val="24"/>
                <w:szCs w:val="24"/>
                <w:lang w:eastAsia="lv-LV"/>
              </w:rPr>
              <w:t>a</w:t>
            </w:r>
            <w:r w:rsidR="00FF3709" w:rsidRPr="00EB0C0C">
              <w:rPr>
                <w:rFonts w:ascii="Times New Roman" w:eastAsia="Times New Roman" w:hAnsi="Times New Roman" w:cs="Times New Roman"/>
                <w:sz w:val="24"/>
                <w:szCs w:val="24"/>
                <w:lang w:eastAsia="lv-LV"/>
              </w:rPr>
              <w:t xml:space="preserve"> ar kadastra apzīmējum</w:t>
            </w:r>
            <w:r w:rsidR="00A30754" w:rsidRPr="00EB0C0C">
              <w:rPr>
                <w:rFonts w:ascii="Times New Roman" w:eastAsia="Times New Roman" w:hAnsi="Times New Roman" w:cs="Times New Roman"/>
                <w:sz w:val="24"/>
                <w:szCs w:val="24"/>
                <w:lang w:eastAsia="lv-LV"/>
              </w:rPr>
              <w:t>u</w:t>
            </w:r>
            <w:r w:rsidR="00FF3709" w:rsidRPr="00EB0C0C">
              <w:rPr>
                <w:rFonts w:ascii="Times New Roman" w:eastAsia="Times New Roman" w:hAnsi="Times New Roman" w:cs="Times New Roman"/>
                <w:sz w:val="24"/>
                <w:szCs w:val="24"/>
                <w:lang w:eastAsia="lv-LV"/>
              </w:rPr>
              <w:t xml:space="preserve"> </w:t>
            </w:r>
            <w:r w:rsidR="00D0444C" w:rsidRPr="00D0444C">
              <w:rPr>
                <w:rFonts w:ascii="Times New Roman" w:eastAsia="Times New Roman" w:hAnsi="Times New Roman" w:cs="Times New Roman"/>
                <w:sz w:val="24"/>
                <w:szCs w:val="24"/>
                <w:lang w:eastAsia="lv-LV"/>
              </w:rPr>
              <w:t>01000380093</w:t>
            </w:r>
            <w:r w:rsidR="00A30754" w:rsidRPr="00EB0C0C">
              <w:rPr>
                <w:rFonts w:ascii="Times New Roman" w:eastAsia="Times New Roman" w:hAnsi="Times New Roman" w:cs="Times New Roman"/>
                <w:sz w:val="24"/>
                <w:szCs w:val="24"/>
                <w:lang w:eastAsia="lv-LV"/>
              </w:rPr>
              <w:t>.</w:t>
            </w:r>
          </w:p>
        </w:tc>
      </w:tr>
      <w:tr w:rsidR="007778A4" w:rsidRPr="00EB0C0C" w14:paraId="3BFA0256" w14:textId="77777777" w:rsidTr="004C373B">
        <w:trPr>
          <w:trHeight w:val="175"/>
        </w:trPr>
        <w:tc>
          <w:tcPr>
            <w:tcW w:w="703" w:type="dxa"/>
          </w:tcPr>
          <w:p w14:paraId="1540DC09" w14:textId="1915E8B3" w:rsidR="006D46CD" w:rsidRPr="00EB0C0C" w:rsidRDefault="00DC4F31" w:rsidP="0008041A">
            <w:pPr>
              <w:pStyle w:val="NoSpacing"/>
              <w:jc w:val="center"/>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3</w:t>
            </w:r>
            <w:r w:rsidR="006D46CD" w:rsidRPr="00EB0C0C">
              <w:rPr>
                <w:rFonts w:ascii="Times New Roman" w:eastAsia="Times New Roman" w:hAnsi="Times New Roman" w:cs="Times New Roman"/>
                <w:sz w:val="24"/>
                <w:szCs w:val="24"/>
                <w:lang w:eastAsia="lv-LV"/>
              </w:rPr>
              <w:t>.</w:t>
            </w:r>
          </w:p>
        </w:tc>
        <w:tc>
          <w:tcPr>
            <w:tcW w:w="9072" w:type="dxa"/>
            <w:gridSpan w:val="2"/>
          </w:tcPr>
          <w:p w14:paraId="7445FCA4" w14:textId="5637871F" w:rsidR="006D46CD" w:rsidRPr="00EB0C0C" w:rsidRDefault="006D46CD" w:rsidP="00F7730B">
            <w:pPr>
              <w:pStyle w:val="NoSpacing"/>
              <w:jc w:val="both"/>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 xml:space="preserve">Izstrādātājs izstrādā </w:t>
            </w:r>
            <w:r w:rsidR="0063399D" w:rsidRPr="00EB0C0C">
              <w:rPr>
                <w:rFonts w:ascii="Times New Roman" w:eastAsia="Times New Roman" w:hAnsi="Times New Roman" w:cs="Times New Roman"/>
                <w:sz w:val="24"/>
                <w:szCs w:val="24"/>
                <w:lang w:eastAsia="lv-LV"/>
              </w:rPr>
              <w:t xml:space="preserve">nojaukšanas </w:t>
            </w:r>
            <w:r w:rsidR="00384416" w:rsidRPr="00EB0C0C">
              <w:rPr>
                <w:rFonts w:ascii="Times New Roman" w:eastAsia="Times New Roman" w:hAnsi="Times New Roman" w:cs="Times New Roman"/>
                <w:sz w:val="24"/>
                <w:szCs w:val="24"/>
                <w:lang w:eastAsia="lv-LV"/>
              </w:rPr>
              <w:t>būvprojektu</w:t>
            </w:r>
            <w:r w:rsidRPr="00EB0C0C">
              <w:rPr>
                <w:rFonts w:ascii="Times New Roman" w:eastAsia="Times New Roman" w:hAnsi="Times New Roman" w:cs="Times New Roman"/>
                <w:sz w:val="24"/>
                <w:szCs w:val="24"/>
                <w:lang w:eastAsia="lv-LV"/>
              </w:rPr>
              <w:t xml:space="preserve"> pilnā apjomā, </w:t>
            </w:r>
            <w:r w:rsidR="00D519BE">
              <w:rPr>
                <w:rFonts w:ascii="Times New Roman" w:eastAsia="Times New Roman" w:hAnsi="Times New Roman" w:cs="Times New Roman"/>
                <w:sz w:val="24"/>
                <w:szCs w:val="24"/>
                <w:lang w:eastAsia="lv-LV"/>
              </w:rPr>
              <w:t xml:space="preserve">t.sk., paredz risinājumus teritorijas labiekārtošanai, nožogojumam un ar ēku saistīto inženiertīklu demontāžai, </w:t>
            </w:r>
            <w:r w:rsidRPr="00EB0C0C">
              <w:rPr>
                <w:rFonts w:ascii="Times New Roman" w:eastAsia="Times New Roman" w:hAnsi="Times New Roman" w:cs="Times New Roman"/>
                <w:sz w:val="24"/>
                <w:szCs w:val="24"/>
                <w:lang w:eastAsia="lv-LV"/>
              </w:rPr>
              <w:t>saņem visus nepieciešamos saskaņojumos, t.sk. Pasūtītāja</w:t>
            </w:r>
            <w:r w:rsidR="003B4FE2" w:rsidRPr="00EB0C0C">
              <w:rPr>
                <w:rFonts w:ascii="Times New Roman" w:eastAsia="Times New Roman" w:hAnsi="Times New Roman" w:cs="Times New Roman"/>
                <w:sz w:val="24"/>
                <w:szCs w:val="24"/>
                <w:lang w:eastAsia="lv-LV"/>
              </w:rPr>
              <w:t xml:space="preserve">, </w:t>
            </w:r>
            <w:r w:rsidRPr="00EB0C0C">
              <w:rPr>
                <w:rFonts w:ascii="Times New Roman" w:eastAsia="Times New Roman" w:hAnsi="Times New Roman" w:cs="Times New Roman"/>
                <w:sz w:val="24"/>
                <w:szCs w:val="24"/>
                <w:lang w:eastAsia="lv-LV"/>
              </w:rPr>
              <w:t xml:space="preserve">un </w:t>
            </w:r>
            <w:r w:rsidR="004F0A9C" w:rsidRPr="00EB0C0C">
              <w:rPr>
                <w:rFonts w:ascii="Times New Roman" w:eastAsia="Times New Roman" w:hAnsi="Times New Roman" w:cs="Times New Roman"/>
                <w:sz w:val="24"/>
                <w:szCs w:val="24"/>
                <w:lang w:eastAsia="lv-LV"/>
              </w:rPr>
              <w:t xml:space="preserve">nodrošina </w:t>
            </w:r>
            <w:r w:rsidRPr="00EB0C0C">
              <w:rPr>
                <w:rFonts w:ascii="Times New Roman" w:eastAsia="Times New Roman" w:hAnsi="Times New Roman" w:cs="Times New Roman"/>
                <w:sz w:val="24"/>
                <w:szCs w:val="24"/>
                <w:lang w:eastAsia="lv-LV"/>
              </w:rPr>
              <w:t xml:space="preserve">būvprojekta akceptēšanu </w:t>
            </w:r>
            <w:r w:rsidR="004F0A9C" w:rsidRPr="00EB0C0C">
              <w:rPr>
                <w:rFonts w:ascii="Times New Roman" w:eastAsia="Times New Roman" w:hAnsi="Times New Roman" w:cs="Times New Roman"/>
                <w:sz w:val="24"/>
                <w:szCs w:val="24"/>
                <w:lang w:eastAsia="lv-LV"/>
              </w:rPr>
              <w:t xml:space="preserve">BIS Rīgas </w:t>
            </w:r>
            <w:r w:rsidR="0063399D" w:rsidRPr="00EB0C0C">
              <w:rPr>
                <w:rFonts w:ascii="Times New Roman" w:eastAsia="Times New Roman" w:hAnsi="Times New Roman" w:cs="Times New Roman"/>
                <w:sz w:val="24"/>
                <w:szCs w:val="24"/>
                <w:lang w:eastAsia="lv-LV"/>
              </w:rPr>
              <w:t xml:space="preserve">valstspilsētas </w:t>
            </w:r>
            <w:r w:rsidR="004F0A9C" w:rsidRPr="00EB0C0C">
              <w:rPr>
                <w:rFonts w:ascii="Times New Roman" w:eastAsia="Times New Roman" w:hAnsi="Times New Roman" w:cs="Times New Roman"/>
                <w:sz w:val="24"/>
                <w:szCs w:val="24"/>
                <w:lang w:eastAsia="lv-LV"/>
              </w:rPr>
              <w:t>Pilsētas attīstības departamentā</w:t>
            </w:r>
            <w:r w:rsidRPr="00EB0C0C">
              <w:rPr>
                <w:rFonts w:ascii="Times New Roman" w:eastAsia="Times New Roman" w:hAnsi="Times New Roman" w:cs="Times New Roman"/>
                <w:sz w:val="24"/>
                <w:szCs w:val="24"/>
                <w:lang w:eastAsia="lv-LV"/>
              </w:rPr>
              <w:t>. Būvniecības ieceres dokumentācijas izstrādes laikā, savstarpēji vienojoties ar Pasūtītāju par laiku, organizē būvprojekta izskatīšanu un apspriešanu. Izstrādātājs veic visus nepieciešamos saskaņojumus ar Valsts uzraudzības dienestiem, virszemes un apakšzemes komunikāciju īpašniekiem un zemes īpašniekiem likumā noteiktā kārtībā.</w:t>
            </w:r>
          </w:p>
        </w:tc>
      </w:tr>
      <w:tr w:rsidR="007778A4" w:rsidRPr="00EB0C0C" w14:paraId="59FA0ABF" w14:textId="77777777" w:rsidTr="004C373B">
        <w:trPr>
          <w:trHeight w:val="175"/>
        </w:trPr>
        <w:tc>
          <w:tcPr>
            <w:tcW w:w="703" w:type="dxa"/>
          </w:tcPr>
          <w:p w14:paraId="10595A89" w14:textId="50F9ED12" w:rsidR="00D32F4F" w:rsidRPr="00EB0C0C" w:rsidRDefault="00DC4F31" w:rsidP="0008041A">
            <w:pPr>
              <w:pStyle w:val="NoSpacing"/>
              <w:jc w:val="center"/>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4</w:t>
            </w:r>
            <w:r w:rsidR="0008041A" w:rsidRPr="00EB0C0C">
              <w:rPr>
                <w:rFonts w:ascii="Times New Roman" w:eastAsia="Times New Roman" w:hAnsi="Times New Roman" w:cs="Times New Roman"/>
                <w:sz w:val="24"/>
                <w:szCs w:val="24"/>
                <w:lang w:eastAsia="lv-LV"/>
              </w:rPr>
              <w:t>.</w:t>
            </w:r>
          </w:p>
        </w:tc>
        <w:tc>
          <w:tcPr>
            <w:tcW w:w="9072" w:type="dxa"/>
            <w:gridSpan w:val="2"/>
          </w:tcPr>
          <w:p w14:paraId="1BC61B34" w14:textId="54DC2BCE" w:rsidR="00213567" w:rsidRPr="00EB0C0C" w:rsidRDefault="00213567" w:rsidP="004A0D2D">
            <w:pPr>
              <w:spacing w:after="0"/>
              <w:jc w:val="both"/>
              <w:rPr>
                <w:rFonts w:ascii="Times New Roman" w:hAnsi="Times New Roman"/>
                <w:sz w:val="24"/>
                <w:szCs w:val="24"/>
              </w:rPr>
            </w:pPr>
            <w:r w:rsidRPr="00EB0C0C">
              <w:rPr>
                <w:rFonts w:ascii="Times New Roman" w:hAnsi="Times New Roman"/>
                <w:sz w:val="24"/>
                <w:szCs w:val="24"/>
              </w:rPr>
              <w:t>Inženierizpēte:</w:t>
            </w:r>
          </w:p>
          <w:p w14:paraId="4EF2F6FC" w14:textId="56ECB254" w:rsidR="00D32F4F" w:rsidRPr="00D0444C" w:rsidRDefault="0063399D" w:rsidP="00D0444C">
            <w:pPr>
              <w:spacing w:after="0" w:line="240" w:lineRule="auto"/>
              <w:jc w:val="both"/>
              <w:rPr>
                <w:rFonts w:ascii="Times New Roman" w:hAnsi="Times New Roman"/>
                <w:color w:val="FF0000"/>
                <w:sz w:val="24"/>
                <w:szCs w:val="24"/>
              </w:rPr>
            </w:pPr>
            <w:r w:rsidRPr="00EB0C0C">
              <w:rPr>
                <w:rFonts w:ascii="Times New Roman" w:hAnsi="Times New Roman"/>
                <w:color w:val="000000"/>
                <w:sz w:val="24"/>
                <w:szCs w:val="24"/>
              </w:rPr>
              <w:t xml:space="preserve">4.1. </w:t>
            </w:r>
            <w:r w:rsidR="000965F4" w:rsidRPr="00EB0C0C">
              <w:rPr>
                <w:rFonts w:ascii="Times New Roman" w:hAnsi="Times New Roman"/>
                <w:color w:val="000000"/>
                <w:sz w:val="24"/>
                <w:szCs w:val="24"/>
              </w:rPr>
              <w:t>Topogrāfiskā</w:t>
            </w:r>
            <w:r w:rsidR="00213567" w:rsidRPr="00EB0C0C">
              <w:rPr>
                <w:rFonts w:ascii="Times New Roman" w:hAnsi="Times New Roman"/>
                <w:sz w:val="24"/>
                <w:szCs w:val="24"/>
              </w:rPr>
              <w:t xml:space="preserve"> </w:t>
            </w:r>
            <w:r w:rsidR="0033363A" w:rsidRPr="00EB0C0C">
              <w:rPr>
                <w:rFonts w:ascii="Times New Roman" w:hAnsi="Times New Roman"/>
                <w:sz w:val="24"/>
                <w:szCs w:val="24"/>
              </w:rPr>
              <w:t xml:space="preserve">– </w:t>
            </w:r>
            <w:r w:rsidR="00AD42D0" w:rsidRPr="00EB0C0C">
              <w:rPr>
                <w:rFonts w:ascii="Times New Roman" w:hAnsi="Times New Roman"/>
                <w:sz w:val="24"/>
                <w:szCs w:val="24"/>
              </w:rPr>
              <w:t xml:space="preserve">nepieciešamības gadījumā </w:t>
            </w:r>
            <w:r w:rsidR="00213567" w:rsidRPr="00EB0C0C">
              <w:rPr>
                <w:rFonts w:ascii="Times New Roman" w:hAnsi="Times New Roman"/>
                <w:sz w:val="24"/>
                <w:szCs w:val="24"/>
              </w:rPr>
              <w:t xml:space="preserve">veic </w:t>
            </w:r>
            <w:r w:rsidR="00AD42D0" w:rsidRPr="00EB0C0C">
              <w:rPr>
                <w:rFonts w:ascii="Times New Roman" w:hAnsi="Times New Roman"/>
                <w:sz w:val="24"/>
                <w:szCs w:val="24"/>
              </w:rPr>
              <w:t>Izpildītājs.</w:t>
            </w:r>
          </w:p>
        </w:tc>
      </w:tr>
      <w:tr w:rsidR="007778A4" w:rsidRPr="00EB0C0C" w14:paraId="4801E5BD" w14:textId="77777777" w:rsidTr="004C373B">
        <w:trPr>
          <w:trHeight w:val="175"/>
        </w:trPr>
        <w:tc>
          <w:tcPr>
            <w:tcW w:w="703" w:type="dxa"/>
          </w:tcPr>
          <w:p w14:paraId="3D4C03B0" w14:textId="2CFEE668" w:rsidR="0008041A" w:rsidRPr="00EB0C0C" w:rsidRDefault="00DC4F31" w:rsidP="0008041A">
            <w:pPr>
              <w:pStyle w:val="NoSpacing"/>
              <w:jc w:val="center"/>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5</w:t>
            </w:r>
            <w:r w:rsidR="0008041A" w:rsidRPr="00EB0C0C">
              <w:rPr>
                <w:rFonts w:ascii="Times New Roman" w:eastAsia="Times New Roman" w:hAnsi="Times New Roman" w:cs="Times New Roman"/>
                <w:sz w:val="24"/>
                <w:szCs w:val="24"/>
                <w:lang w:eastAsia="lv-LV"/>
              </w:rPr>
              <w:t xml:space="preserve">. </w:t>
            </w:r>
          </w:p>
        </w:tc>
        <w:tc>
          <w:tcPr>
            <w:tcW w:w="9072" w:type="dxa"/>
            <w:gridSpan w:val="2"/>
          </w:tcPr>
          <w:p w14:paraId="28365905" w14:textId="2C064A7D" w:rsidR="0008041A" w:rsidRPr="00EB0C0C" w:rsidRDefault="004C42C5" w:rsidP="00F7730B">
            <w:pPr>
              <w:pStyle w:val="NoSpacing"/>
              <w:jc w:val="both"/>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Nepieciešamības gadījumā ī</w:t>
            </w:r>
            <w:r w:rsidR="0008041A" w:rsidRPr="00EB0C0C">
              <w:rPr>
                <w:rFonts w:ascii="Times New Roman" w:eastAsia="Times New Roman" w:hAnsi="Times New Roman" w:cs="Times New Roman"/>
                <w:sz w:val="24"/>
                <w:szCs w:val="24"/>
                <w:lang w:eastAsia="lv-LV"/>
              </w:rPr>
              <w:t>pašuma tiesību apliecinošos dokumentus RP SIA “Rīgas satiksme” piederošiem zemesgabaliem/ēkām sagatavo Pasūtītājs, pārēj</w:t>
            </w:r>
            <w:r w:rsidRPr="00EB0C0C">
              <w:rPr>
                <w:rFonts w:ascii="Times New Roman" w:eastAsia="Times New Roman" w:hAnsi="Times New Roman" w:cs="Times New Roman"/>
                <w:sz w:val="24"/>
                <w:szCs w:val="24"/>
                <w:lang w:eastAsia="lv-LV"/>
              </w:rPr>
              <w:t>a</w:t>
            </w:r>
            <w:r w:rsidR="0008041A" w:rsidRPr="00EB0C0C">
              <w:rPr>
                <w:rFonts w:ascii="Times New Roman" w:eastAsia="Times New Roman" w:hAnsi="Times New Roman" w:cs="Times New Roman"/>
                <w:sz w:val="24"/>
                <w:szCs w:val="24"/>
                <w:lang w:eastAsia="lv-LV"/>
              </w:rPr>
              <w:t xml:space="preserve">m objektam – Izstrādātājs. </w:t>
            </w:r>
          </w:p>
        </w:tc>
      </w:tr>
      <w:tr w:rsidR="007778A4" w:rsidRPr="00EB0C0C" w14:paraId="4368462A" w14:textId="77777777" w:rsidTr="004C373B">
        <w:trPr>
          <w:trHeight w:val="175"/>
        </w:trPr>
        <w:tc>
          <w:tcPr>
            <w:tcW w:w="703" w:type="dxa"/>
          </w:tcPr>
          <w:p w14:paraId="1AA6A9C3" w14:textId="49F2194C" w:rsidR="001130F8" w:rsidRPr="00EB0C0C" w:rsidRDefault="00DC4F31" w:rsidP="0008041A">
            <w:pPr>
              <w:pStyle w:val="NoSpacing"/>
              <w:jc w:val="center"/>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6</w:t>
            </w:r>
            <w:r w:rsidR="001562F4" w:rsidRPr="00EB0C0C">
              <w:rPr>
                <w:rFonts w:ascii="Times New Roman" w:eastAsia="Times New Roman" w:hAnsi="Times New Roman" w:cs="Times New Roman"/>
                <w:sz w:val="24"/>
                <w:szCs w:val="24"/>
                <w:lang w:eastAsia="lv-LV"/>
              </w:rPr>
              <w:t>.</w:t>
            </w:r>
          </w:p>
        </w:tc>
        <w:tc>
          <w:tcPr>
            <w:tcW w:w="9072" w:type="dxa"/>
            <w:gridSpan w:val="2"/>
          </w:tcPr>
          <w:p w14:paraId="06CB6181" w14:textId="6129915F" w:rsidR="001130F8" w:rsidRPr="00EB0C0C" w:rsidRDefault="00F57FC3" w:rsidP="00F7730B">
            <w:pPr>
              <w:pStyle w:val="NoSpacing"/>
              <w:jc w:val="both"/>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 xml:space="preserve">Būvprojekta </w:t>
            </w:r>
            <w:r w:rsidR="006B387E" w:rsidRPr="00EB0C0C">
              <w:rPr>
                <w:rFonts w:ascii="Times New Roman" w:eastAsia="Times New Roman" w:hAnsi="Times New Roman" w:cs="Times New Roman"/>
                <w:sz w:val="24"/>
                <w:szCs w:val="24"/>
                <w:lang w:eastAsia="lv-LV"/>
              </w:rPr>
              <w:t>I</w:t>
            </w:r>
            <w:r w:rsidRPr="00EB0C0C">
              <w:rPr>
                <w:rFonts w:ascii="Times New Roman" w:eastAsia="Times New Roman" w:hAnsi="Times New Roman" w:cs="Times New Roman"/>
                <w:sz w:val="24"/>
                <w:szCs w:val="24"/>
                <w:lang w:eastAsia="lv-LV"/>
              </w:rPr>
              <w:t>zstrādātājs veic būvprojekt</w:t>
            </w:r>
            <w:r w:rsidR="0071438A" w:rsidRPr="00EB0C0C">
              <w:rPr>
                <w:rFonts w:ascii="Times New Roman" w:eastAsia="Times New Roman" w:hAnsi="Times New Roman" w:cs="Times New Roman"/>
                <w:sz w:val="24"/>
                <w:szCs w:val="24"/>
                <w:lang w:eastAsia="lv-LV"/>
              </w:rPr>
              <w:t>a izstrādi</w:t>
            </w:r>
            <w:r w:rsidRPr="00EB0C0C">
              <w:rPr>
                <w:rFonts w:ascii="Times New Roman" w:eastAsia="Times New Roman" w:hAnsi="Times New Roman" w:cs="Times New Roman"/>
                <w:sz w:val="24"/>
                <w:szCs w:val="24"/>
                <w:lang w:eastAsia="lv-LV"/>
              </w:rPr>
              <w:t xml:space="preserve"> ar saviem materiāliem, izstrādājumiem, iekārtām, darbaspēku u.c. resursiem. </w:t>
            </w:r>
            <w:r w:rsidR="001130F8" w:rsidRPr="00EB0C0C">
              <w:rPr>
                <w:rFonts w:ascii="Times New Roman" w:eastAsia="Times New Roman" w:hAnsi="Times New Roman" w:cs="Times New Roman"/>
                <w:sz w:val="24"/>
                <w:szCs w:val="24"/>
                <w:lang w:eastAsia="lv-LV"/>
              </w:rPr>
              <w:t>Visus ar būvprojekta dok</w:t>
            </w:r>
            <w:r w:rsidR="009A3A26" w:rsidRPr="00EB0C0C">
              <w:rPr>
                <w:rFonts w:ascii="Times New Roman" w:eastAsia="Times New Roman" w:hAnsi="Times New Roman" w:cs="Times New Roman"/>
                <w:sz w:val="24"/>
                <w:szCs w:val="24"/>
                <w:lang w:eastAsia="lv-LV"/>
              </w:rPr>
              <w:t>umentācijas izstrādi saistītos i</w:t>
            </w:r>
            <w:r w:rsidR="001130F8" w:rsidRPr="00EB0C0C">
              <w:rPr>
                <w:rFonts w:ascii="Times New Roman" w:eastAsia="Times New Roman" w:hAnsi="Times New Roman" w:cs="Times New Roman"/>
                <w:sz w:val="24"/>
                <w:szCs w:val="24"/>
                <w:lang w:eastAsia="lv-LV"/>
              </w:rPr>
              <w:t>zdevumus</w:t>
            </w:r>
            <w:r w:rsidR="009A3A26" w:rsidRPr="00EB0C0C">
              <w:rPr>
                <w:rFonts w:ascii="Times New Roman" w:eastAsia="Times New Roman" w:hAnsi="Times New Roman" w:cs="Times New Roman"/>
                <w:sz w:val="24"/>
                <w:szCs w:val="24"/>
                <w:lang w:eastAsia="lv-LV"/>
              </w:rPr>
              <w:t>, izņemot i</w:t>
            </w:r>
            <w:r w:rsidR="001744D1" w:rsidRPr="00EB0C0C">
              <w:rPr>
                <w:rFonts w:ascii="Times New Roman" w:eastAsia="Times New Roman" w:hAnsi="Times New Roman" w:cs="Times New Roman"/>
                <w:sz w:val="24"/>
                <w:szCs w:val="24"/>
                <w:lang w:eastAsia="lv-LV"/>
              </w:rPr>
              <w:t xml:space="preserve">zdevumus topogrāfiskās izpētes veikšanai, </w:t>
            </w:r>
            <w:r w:rsidR="001130F8" w:rsidRPr="00EB0C0C">
              <w:rPr>
                <w:rFonts w:ascii="Times New Roman" w:eastAsia="Times New Roman" w:hAnsi="Times New Roman" w:cs="Times New Roman"/>
                <w:sz w:val="24"/>
                <w:szCs w:val="24"/>
                <w:lang w:eastAsia="lv-LV"/>
              </w:rPr>
              <w:t xml:space="preserve">sedz </w:t>
            </w:r>
            <w:r w:rsidR="0095415E" w:rsidRPr="00EB0C0C">
              <w:rPr>
                <w:rFonts w:ascii="Times New Roman" w:eastAsia="Times New Roman" w:hAnsi="Times New Roman" w:cs="Times New Roman"/>
                <w:sz w:val="24"/>
                <w:szCs w:val="24"/>
                <w:lang w:eastAsia="lv-LV"/>
              </w:rPr>
              <w:t>I</w:t>
            </w:r>
            <w:r w:rsidR="001130F8" w:rsidRPr="00EB0C0C">
              <w:rPr>
                <w:rFonts w:ascii="Times New Roman" w:eastAsia="Times New Roman" w:hAnsi="Times New Roman" w:cs="Times New Roman"/>
                <w:sz w:val="24"/>
                <w:szCs w:val="24"/>
                <w:lang w:eastAsia="lv-LV"/>
              </w:rPr>
              <w:t>zstrādātājs.</w:t>
            </w:r>
          </w:p>
        </w:tc>
      </w:tr>
      <w:tr w:rsidR="007778A4" w:rsidRPr="00EB0C0C" w14:paraId="1E816CF1" w14:textId="77777777" w:rsidTr="00742198">
        <w:trPr>
          <w:trHeight w:val="359"/>
        </w:trPr>
        <w:tc>
          <w:tcPr>
            <w:tcW w:w="703" w:type="dxa"/>
          </w:tcPr>
          <w:p w14:paraId="0AAAE781" w14:textId="50ADA5C1" w:rsidR="000432FF" w:rsidRPr="00EB0C0C" w:rsidRDefault="000432FF" w:rsidP="000432FF">
            <w:pPr>
              <w:pStyle w:val="NoSpacing"/>
              <w:jc w:val="center"/>
              <w:rPr>
                <w:rFonts w:ascii="Times New Roman" w:eastAsia="Times New Roman" w:hAnsi="Times New Roman" w:cs="Times New Roman"/>
                <w:sz w:val="24"/>
                <w:szCs w:val="24"/>
                <w:lang w:eastAsia="lv-LV"/>
              </w:rPr>
            </w:pPr>
            <w:r w:rsidRPr="00EB0C0C">
              <w:rPr>
                <w:rFonts w:ascii="Times New Roman" w:hAnsi="Times New Roman" w:cs="Times New Roman"/>
                <w:b/>
                <w:bCs/>
                <w:sz w:val="24"/>
                <w:szCs w:val="24"/>
              </w:rPr>
              <w:t>IV</w:t>
            </w:r>
          </w:p>
        </w:tc>
        <w:tc>
          <w:tcPr>
            <w:tcW w:w="9072" w:type="dxa"/>
            <w:gridSpan w:val="2"/>
            <w:shd w:val="clear" w:color="auto" w:fill="auto"/>
          </w:tcPr>
          <w:p w14:paraId="597FFFB3" w14:textId="06EFA1A4" w:rsidR="000432FF" w:rsidRPr="00EB0C0C" w:rsidRDefault="000432FF" w:rsidP="0008041A">
            <w:pPr>
              <w:pStyle w:val="NoSpacing"/>
              <w:rPr>
                <w:rFonts w:ascii="Times New Roman" w:eastAsia="Times New Roman" w:hAnsi="Times New Roman" w:cs="Times New Roman"/>
                <w:sz w:val="24"/>
                <w:szCs w:val="24"/>
                <w:lang w:eastAsia="lv-LV"/>
              </w:rPr>
            </w:pPr>
            <w:r w:rsidRPr="00EB0C0C">
              <w:rPr>
                <w:rFonts w:ascii="Times New Roman" w:eastAsia="Times New Roman" w:hAnsi="Times New Roman" w:cs="Times New Roman"/>
                <w:b/>
                <w:bCs/>
                <w:sz w:val="24"/>
                <w:szCs w:val="24"/>
                <w:lang w:eastAsia="lv-LV"/>
              </w:rPr>
              <w:t>BŪVPROJEKTA SATURS UN NOFORMĒŠANA</w:t>
            </w:r>
          </w:p>
        </w:tc>
      </w:tr>
      <w:tr w:rsidR="007778A4" w:rsidRPr="00EB0C0C" w14:paraId="2996C847" w14:textId="77777777" w:rsidTr="004C373B">
        <w:trPr>
          <w:trHeight w:val="175"/>
        </w:trPr>
        <w:tc>
          <w:tcPr>
            <w:tcW w:w="703" w:type="dxa"/>
          </w:tcPr>
          <w:p w14:paraId="18DCF5DA" w14:textId="202C58D3" w:rsidR="000107C1" w:rsidRPr="00EB0C0C" w:rsidRDefault="000107C1" w:rsidP="000107C1">
            <w:pPr>
              <w:pStyle w:val="NoSpacing"/>
              <w:jc w:val="center"/>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t>1.</w:t>
            </w:r>
          </w:p>
        </w:tc>
        <w:tc>
          <w:tcPr>
            <w:tcW w:w="9072" w:type="dxa"/>
            <w:gridSpan w:val="2"/>
          </w:tcPr>
          <w:p w14:paraId="6FD06A9C" w14:textId="3D8970D9" w:rsidR="003B1541" w:rsidRPr="00EB0C0C" w:rsidRDefault="000107C1" w:rsidP="00865174">
            <w:pPr>
              <w:pStyle w:val="NoSpacing"/>
              <w:jc w:val="both"/>
              <w:rPr>
                <w:rFonts w:ascii="Times New Roman" w:hAnsi="Times New Roman" w:cs="Times New Roman"/>
                <w:sz w:val="24"/>
                <w:szCs w:val="24"/>
              </w:rPr>
            </w:pPr>
            <w:r w:rsidRPr="00EB0C0C">
              <w:rPr>
                <w:rFonts w:ascii="Times New Roman" w:hAnsi="Times New Roman" w:cs="Times New Roman"/>
                <w:sz w:val="24"/>
                <w:szCs w:val="24"/>
              </w:rPr>
              <w:t xml:space="preserve">Būvprojekta saturam jāatbilst vismaz Būvniecības likuma, Aizsargjoslu likuma, </w:t>
            </w:r>
            <w:r w:rsidR="001247D0" w:rsidRPr="00EB0C0C">
              <w:rPr>
                <w:rFonts w:ascii="Times New Roman" w:hAnsi="Times New Roman" w:cs="Times New Roman"/>
                <w:sz w:val="24"/>
                <w:szCs w:val="24"/>
              </w:rPr>
              <w:t xml:space="preserve">Ugunsdrošības un ugunsdzēsības likuma, Enerģētikas likuma, Vides aizsardzības likuma, </w:t>
            </w:r>
            <w:r w:rsidRPr="00EB0C0C">
              <w:rPr>
                <w:rFonts w:ascii="Times New Roman" w:hAnsi="Times New Roman" w:cs="Times New Roman"/>
                <w:sz w:val="24"/>
                <w:szCs w:val="24"/>
              </w:rPr>
              <w:t>Ministru kabineta 19.08.2014. noteikumu Nr.500 “Vispārīgie būvnoteikumi”</w:t>
            </w:r>
            <w:r w:rsidR="00523F8F" w:rsidRPr="00EB0C0C">
              <w:rPr>
                <w:rFonts w:ascii="Times New Roman" w:hAnsi="Times New Roman" w:cs="Times New Roman"/>
                <w:sz w:val="24"/>
                <w:szCs w:val="24"/>
              </w:rPr>
              <w:t xml:space="preserve">, </w:t>
            </w:r>
            <w:r w:rsidR="002C3F91" w:rsidRPr="00EB0C0C">
              <w:rPr>
                <w:rFonts w:ascii="Times New Roman" w:hAnsi="Times New Roman" w:cs="Times New Roman"/>
                <w:sz w:val="24"/>
                <w:szCs w:val="24"/>
              </w:rPr>
              <w:t>Ministru kabineta 19.04.2016. noteikumu Nr.238 “Ugunsdrošības noteikumu”</w:t>
            </w:r>
            <w:r w:rsidR="005436AB" w:rsidRPr="00EB0C0C">
              <w:rPr>
                <w:rFonts w:ascii="Times New Roman" w:hAnsi="Times New Roman" w:cs="Times New Roman"/>
                <w:sz w:val="24"/>
                <w:szCs w:val="24"/>
              </w:rPr>
              <w:t xml:space="preserve">, </w:t>
            </w:r>
            <w:r w:rsidRPr="00EB0C0C">
              <w:rPr>
                <w:rFonts w:ascii="Times New Roman" w:hAnsi="Times New Roman" w:cs="Times New Roman"/>
                <w:sz w:val="24"/>
                <w:szCs w:val="24"/>
              </w:rPr>
              <w:t xml:space="preserve">Ministru kabineta </w:t>
            </w:r>
            <w:r w:rsidR="005436AB" w:rsidRPr="00EB0C0C">
              <w:rPr>
                <w:rFonts w:ascii="Times New Roman" w:hAnsi="Times New Roman" w:cs="Times New Roman"/>
                <w:sz w:val="24"/>
                <w:szCs w:val="24"/>
              </w:rPr>
              <w:t>28</w:t>
            </w:r>
            <w:r w:rsidRPr="00EB0C0C">
              <w:rPr>
                <w:rFonts w:ascii="Times New Roman" w:hAnsi="Times New Roman" w:cs="Times New Roman"/>
                <w:sz w:val="24"/>
                <w:szCs w:val="24"/>
              </w:rPr>
              <w:t>.0</w:t>
            </w:r>
            <w:r w:rsidR="005436AB" w:rsidRPr="00EB0C0C">
              <w:rPr>
                <w:rFonts w:ascii="Times New Roman" w:hAnsi="Times New Roman" w:cs="Times New Roman"/>
                <w:sz w:val="24"/>
                <w:szCs w:val="24"/>
              </w:rPr>
              <w:t>4</w:t>
            </w:r>
            <w:r w:rsidRPr="00EB0C0C">
              <w:rPr>
                <w:rFonts w:ascii="Times New Roman" w:hAnsi="Times New Roman" w:cs="Times New Roman"/>
                <w:sz w:val="24"/>
                <w:szCs w:val="24"/>
              </w:rPr>
              <w:t>.20</w:t>
            </w:r>
            <w:r w:rsidR="005436AB" w:rsidRPr="00EB0C0C">
              <w:rPr>
                <w:rFonts w:ascii="Times New Roman" w:hAnsi="Times New Roman" w:cs="Times New Roman"/>
                <w:sz w:val="24"/>
                <w:szCs w:val="24"/>
              </w:rPr>
              <w:t>09</w:t>
            </w:r>
            <w:r w:rsidRPr="00EB0C0C">
              <w:rPr>
                <w:rFonts w:ascii="Times New Roman" w:hAnsi="Times New Roman" w:cs="Times New Roman"/>
                <w:sz w:val="24"/>
                <w:szCs w:val="24"/>
              </w:rPr>
              <w:t>. noteikumu Nr.</w:t>
            </w:r>
            <w:r w:rsidR="005436AB" w:rsidRPr="00EB0C0C">
              <w:rPr>
                <w:rFonts w:ascii="Times New Roman" w:hAnsi="Times New Roman" w:cs="Times New Roman"/>
                <w:sz w:val="24"/>
                <w:szCs w:val="24"/>
              </w:rPr>
              <w:t>359</w:t>
            </w:r>
            <w:r w:rsidRPr="00EB0C0C">
              <w:rPr>
                <w:rFonts w:ascii="Times New Roman" w:hAnsi="Times New Roman" w:cs="Times New Roman"/>
                <w:sz w:val="24"/>
                <w:szCs w:val="24"/>
              </w:rPr>
              <w:t xml:space="preserve"> “</w:t>
            </w:r>
            <w:r w:rsidR="005436AB" w:rsidRPr="00EB0C0C">
              <w:rPr>
                <w:rFonts w:ascii="Times New Roman" w:hAnsi="Times New Roman" w:cs="Times New Roman"/>
                <w:sz w:val="24"/>
                <w:szCs w:val="24"/>
              </w:rPr>
              <w:t>Darba aizsardzības prasības darba vietās</w:t>
            </w:r>
            <w:r w:rsidRPr="00EB0C0C">
              <w:rPr>
                <w:rFonts w:ascii="Times New Roman" w:hAnsi="Times New Roman" w:cs="Times New Roman"/>
                <w:sz w:val="24"/>
                <w:szCs w:val="24"/>
              </w:rPr>
              <w:t>”,</w:t>
            </w:r>
            <w:r w:rsidR="00313106" w:rsidRPr="00EB0C0C">
              <w:rPr>
                <w:rFonts w:ascii="Times New Roman" w:hAnsi="Times New Roman" w:cs="Times New Roman"/>
                <w:sz w:val="24"/>
                <w:szCs w:val="24"/>
              </w:rPr>
              <w:t xml:space="preserve"> </w:t>
            </w:r>
            <w:r w:rsidR="004279ED" w:rsidRPr="00EB0C0C">
              <w:rPr>
                <w:rFonts w:ascii="Times New Roman" w:hAnsi="Times New Roman" w:cs="Times New Roman"/>
                <w:sz w:val="24"/>
                <w:szCs w:val="24"/>
              </w:rPr>
              <w:t>Ministru kabineta 30.09.2014. noteikumu Nr.574 “Noteikumi par Latvijas būvnormatīvu LBN 008-14 “Inženiertīklu izvietojums”</w:t>
            </w:r>
            <w:r w:rsidRPr="00EB0C0C">
              <w:rPr>
                <w:rFonts w:ascii="Times New Roman" w:hAnsi="Times New Roman" w:cs="Times New Roman"/>
                <w:sz w:val="24"/>
                <w:szCs w:val="24"/>
              </w:rPr>
              <w:t xml:space="preserve">, Ministru kabineta 30.06.2015. noteikumu Nr.332 “Noteikumi par Latvijas būvnormatīvu LBN 221-15 “Ēku iekšējais ūdensvads un kanalizācija”, </w:t>
            </w:r>
            <w:r w:rsidR="00F54F20" w:rsidRPr="00EB0C0C">
              <w:rPr>
                <w:rFonts w:ascii="Times New Roman" w:hAnsi="Times New Roman" w:cs="Times New Roman"/>
                <w:sz w:val="24"/>
                <w:szCs w:val="24"/>
              </w:rPr>
              <w:t xml:space="preserve">Ministru kabineta </w:t>
            </w:r>
            <w:r w:rsidR="00CA2D41" w:rsidRPr="00EB0C0C">
              <w:rPr>
                <w:rFonts w:ascii="Times New Roman" w:hAnsi="Times New Roman" w:cs="Times New Roman"/>
                <w:sz w:val="24"/>
                <w:szCs w:val="24"/>
              </w:rPr>
              <w:t>09</w:t>
            </w:r>
            <w:r w:rsidR="00F54F20" w:rsidRPr="00EB0C0C">
              <w:rPr>
                <w:rFonts w:ascii="Times New Roman" w:hAnsi="Times New Roman" w:cs="Times New Roman"/>
                <w:sz w:val="24"/>
                <w:szCs w:val="24"/>
              </w:rPr>
              <w:t>.06.2015. noteikumu Nr.</w:t>
            </w:r>
            <w:r w:rsidR="00CA2D41" w:rsidRPr="00EB0C0C">
              <w:rPr>
                <w:rFonts w:ascii="Times New Roman" w:hAnsi="Times New Roman" w:cs="Times New Roman"/>
                <w:sz w:val="24"/>
                <w:szCs w:val="24"/>
              </w:rPr>
              <w:t>294</w:t>
            </w:r>
            <w:r w:rsidR="00F54F20" w:rsidRPr="00EB0C0C">
              <w:rPr>
                <w:rFonts w:ascii="Times New Roman" w:hAnsi="Times New Roman" w:cs="Times New Roman"/>
                <w:sz w:val="24"/>
                <w:szCs w:val="24"/>
              </w:rPr>
              <w:t xml:space="preserve"> “Noteikumi par Latvijas būvnormatīvu LBN 2</w:t>
            </w:r>
            <w:r w:rsidR="00CA2D41" w:rsidRPr="00EB0C0C">
              <w:rPr>
                <w:rFonts w:ascii="Times New Roman" w:hAnsi="Times New Roman" w:cs="Times New Roman"/>
                <w:sz w:val="24"/>
                <w:szCs w:val="24"/>
              </w:rPr>
              <w:t>6</w:t>
            </w:r>
            <w:r w:rsidR="00F54F20" w:rsidRPr="00EB0C0C">
              <w:rPr>
                <w:rFonts w:ascii="Times New Roman" w:hAnsi="Times New Roman" w:cs="Times New Roman"/>
                <w:sz w:val="24"/>
                <w:szCs w:val="24"/>
              </w:rPr>
              <w:t xml:space="preserve">1-15 </w:t>
            </w:r>
            <w:r w:rsidR="00F54F20" w:rsidRPr="00EB0C0C">
              <w:rPr>
                <w:rFonts w:ascii="Times New Roman" w:hAnsi="Times New Roman" w:cs="Times New Roman"/>
                <w:sz w:val="24"/>
                <w:szCs w:val="24"/>
              </w:rPr>
              <w:lastRenderedPageBreak/>
              <w:t xml:space="preserve">“Ēku </w:t>
            </w:r>
            <w:r w:rsidR="00CA2D41" w:rsidRPr="00EB0C0C">
              <w:rPr>
                <w:rFonts w:ascii="Times New Roman" w:hAnsi="Times New Roman" w:cs="Times New Roman"/>
                <w:sz w:val="24"/>
                <w:szCs w:val="24"/>
              </w:rPr>
              <w:t>iekšējā elektroinstalācija</w:t>
            </w:r>
            <w:r w:rsidR="00F54F20" w:rsidRPr="00EB0C0C">
              <w:rPr>
                <w:rFonts w:ascii="Times New Roman" w:hAnsi="Times New Roman" w:cs="Times New Roman"/>
                <w:sz w:val="24"/>
                <w:szCs w:val="24"/>
              </w:rPr>
              <w:t>”</w:t>
            </w:r>
            <w:r w:rsidR="00CA2D41" w:rsidRPr="00EB0C0C">
              <w:rPr>
                <w:rFonts w:ascii="Times New Roman" w:hAnsi="Times New Roman" w:cs="Times New Roman"/>
                <w:sz w:val="24"/>
                <w:szCs w:val="24"/>
              </w:rPr>
              <w:t xml:space="preserve">, </w:t>
            </w:r>
            <w:r w:rsidR="00B6622D" w:rsidRPr="00EB0C0C">
              <w:rPr>
                <w:rFonts w:ascii="Times New Roman" w:hAnsi="Times New Roman" w:cs="Times New Roman"/>
                <w:sz w:val="24"/>
                <w:szCs w:val="24"/>
              </w:rPr>
              <w:t>Ministru kabineta 30.06.2015. noteikumu Nr.328 “Noteikumi par Latvijas būvnormatīvu LBN 262-15 “Elektroniski sakaru tīkli”</w:t>
            </w:r>
            <w:r w:rsidR="003B21D8" w:rsidRPr="00EB0C0C">
              <w:rPr>
                <w:rFonts w:ascii="Times New Roman" w:hAnsi="Times New Roman" w:cs="Times New Roman"/>
                <w:sz w:val="24"/>
                <w:szCs w:val="24"/>
              </w:rPr>
              <w:t xml:space="preserve">, Ministru kabineta 25.06.2019. noteikumu Nr.280 “Noteikumi par Latvijas būvnormatīvu LBN 002-19 “Ēku norobežojošo konstrukciju siltumtehnika”, </w:t>
            </w:r>
            <w:r w:rsidRPr="00EB0C0C">
              <w:rPr>
                <w:rFonts w:ascii="Times New Roman" w:hAnsi="Times New Roman" w:cs="Times New Roman"/>
                <w:sz w:val="24"/>
                <w:szCs w:val="24"/>
              </w:rPr>
              <w:t xml:space="preserve">Ministru kabineta 21.10.2014. noteikumu Nr.655 “Noteikumi par Latvijas būvnormatīvu LBN 310-14 “Darbu veikšanas projekts”, Ministru kabineta 03.05.2017. noteikumu Nr.239 “Būvizmaksu noteikšanas kārtība”, </w:t>
            </w:r>
            <w:r w:rsidR="005D5E98" w:rsidRPr="00EB0C0C">
              <w:rPr>
                <w:rFonts w:ascii="Times New Roman" w:hAnsi="Times New Roman" w:cs="Times New Roman"/>
                <w:sz w:val="24"/>
                <w:szCs w:val="24"/>
              </w:rPr>
              <w:t>Rīgas domes saistošo noteikumu Nr.106 “Rīgas transporta būvju aizsardzības noteikumi”,</w:t>
            </w:r>
            <w:r w:rsidR="00E6151A" w:rsidRPr="00EB0C0C">
              <w:rPr>
                <w:rFonts w:ascii="Times New Roman" w:hAnsi="Times New Roman" w:cs="Times New Roman"/>
                <w:sz w:val="24"/>
                <w:szCs w:val="24"/>
              </w:rPr>
              <w:t xml:space="preserve"> </w:t>
            </w:r>
            <w:r w:rsidR="00AA7586" w:rsidRPr="00EB0C0C">
              <w:rPr>
                <w:rFonts w:ascii="Times New Roman" w:hAnsi="Times New Roman" w:cs="Times New Roman"/>
                <w:sz w:val="24"/>
                <w:szCs w:val="24"/>
              </w:rPr>
              <w:t>Ministru kabineta 28.08.2018. noteikumu Nr.545 “Noteikumi par Latvijas būvnormatīvu LBN 202-18 “Būvniecības ieceres dokumentācijas noformēšana”</w:t>
            </w:r>
            <w:r w:rsidR="00D519BE">
              <w:rPr>
                <w:rFonts w:ascii="Times New Roman" w:hAnsi="Times New Roman" w:cs="Times New Roman"/>
                <w:sz w:val="24"/>
                <w:szCs w:val="24"/>
              </w:rPr>
              <w:t xml:space="preserve"> </w:t>
            </w:r>
            <w:r w:rsidR="00AA7586" w:rsidRPr="00EB0C0C">
              <w:rPr>
                <w:rFonts w:ascii="Times New Roman" w:hAnsi="Times New Roman" w:cs="Times New Roman"/>
                <w:sz w:val="24"/>
                <w:szCs w:val="24"/>
              </w:rPr>
              <w:t>prasībām.</w:t>
            </w:r>
          </w:p>
        </w:tc>
      </w:tr>
      <w:tr w:rsidR="007778A4" w:rsidRPr="007778A4" w14:paraId="5B19B698" w14:textId="77777777" w:rsidTr="004C373B">
        <w:trPr>
          <w:trHeight w:val="175"/>
        </w:trPr>
        <w:tc>
          <w:tcPr>
            <w:tcW w:w="703" w:type="dxa"/>
          </w:tcPr>
          <w:p w14:paraId="732B71FE" w14:textId="07B0B8B8" w:rsidR="000107C1" w:rsidRPr="00EB0C0C" w:rsidRDefault="000107C1" w:rsidP="000107C1">
            <w:pPr>
              <w:pStyle w:val="NoSpacing"/>
              <w:jc w:val="center"/>
              <w:rPr>
                <w:rFonts w:ascii="Times New Roman" w:eastAsia="Times New Roman" w:hAnsi="Times New Roman" w:cs="Times New Roman"/>
                <w:sz w:val="24"/>
                <w:szCs w:val="24"/>
                <w:lang w:eastAsia="lv-LV"/>
              </w:rPr>
            </w:pPr>
            <w:r w:rsidRPr="00EB0C0C">
              <w:rPr>
                <w:rFonts w:ascii="Times New Roman" w:eastAsia="Times New Roman" w:hAnsi="Times New Roman" w:cs="Times New Roman"/>
                <w:sz w:val="24"/>
                <w:szCs w:val="24"/>
                <w:lang w:eastAsia="lv-LV"/>
              </w:rPr>
              <w:lastRenderedPageBreak/>
              <w:t>2.</w:t>
            </w:r>
          </w:p>
        </w:tc>
        <w:tc>
          <w:tcPr>
            <w:tcW w:w="9072" w:type="dxa"/>
            <w:gridSpan w:val="2"/>
          </w:tcPr>
          <w:p w14:paraId="44F3931D" w14:textId="7E5C26F8" w:rsidR="000107C1" w:rsidRPr="00EB0C0C" w:rsidRDefault="000107C1" w:rsidP="00FE2ABB">
            <w:pPr>
              <w:pStyle w:val="NoSpacing"/>
              <w:jc w:val="both"/>
              <w:rPr>
                <w:rFonts w:ascii="Times New Roman" w:hAnsi="Times New Roman" w:cs="Times New Roman"/>
                <w:sz w:val="24"/>
                <w:szCs w:val="24"/>
              </w:rPr>
            </w:pPr>
            <w:r w:rsidRPr="00EB0C0C">
              <w:rPr>
                <w:rFonts w:ascii="Times New Roman" w:hAnsi="Times New Roman" w:cs="Times New Roman"/>
                <w:sz w:val="24"/>
                <w:szCs w:val="24"/>
              </w:rPr>
              <w:t>Iz</w:t>
            </w:r>
            <w:r w:rsidR="00213567" w:rsidRPr="00EB0C0C">
              <w:rPr>
                <w:rFonts w:ascii="Times New Roman" w:hAnsi="Times New Roman" w:cs="Times New Roman"/>
                <w:sz w:val="24"/>
                <w:szCs w:val="24"/>
              </w:rPr>
              <w:t xml:space="preserve">strādātājs </w:t>
            </w:r>
            <w:r w:rsidRPr="00EB0C0C">
              <w:rPr>
                <w:rFonts w:ascii="Times New Roman" w:hAnsi="Times New Roman" w:cs="Times New Roman"/>
                <w:sz w:val="24"/>
                <w:szCs w:val="24"/>
              </w:rPr>
              <w:t>būvprojekta sastāvā iekļauj daļas, kuru saturam ir jāatbilst 28.08.2018. MK noteikumu Nr.545 "Noteikumi par Latvijas būvnormatīvu LBN 202-18 "Būvniecības ieceres dokumentācijas noformēšana"" prasībām.</w:t>
            </w:r>
          </w:p>
          <w:p w14:paraId="4F5F9E8B" w14:textId="5461A1A7" w:rsidR="000107C1" w:rsidRPr="00EB0C0C" w:rsidRDefault="000107C1" w:rsidP="000107C1">
            <w:pPr>
              <w:pStyle w:val="NoSpacing"/>
              <w:rPr>
                <w:rFonts w:ascii="Times New Roman" w:hAnsi="Times New Roman" w:cs="Times New Roman"/>
                <w:sz w:val="24"/>
                <w:szCs w:val="24"/>
              </w:rPr>
            </w:pPr>
            <w:r w:rsidRPr="00EB0C0C">
              <w:rPr>
                <w:rFonts w:ascii="Times New Roman" w:hAnsi="Times New Roman" w:cs="Times New Roman"/>
                <w:sz w:val="24"/>
                <w:szCs w:val="24"/>
              </w:rPr>
              <w:t xml:space="preserve">Būvprojektā ietvert </w:t>
            </w:r>
            <w:r w:rsidR="0063399D" w:rsidRPr="00EB0C0C">
              <w:rPr>
                <w:rFonts w:ascii="Times New Roman" w:hAnsi="Times New Roman" w:cs="Times New Roman"/>
                <w:sz w:val="24"/>
                <w:szCs w:val="24"/>
              </w:rPr>
              <w:t xml:space="preserve">vismaz </w:t>
            </w:r>
            <w:r w:rsidRPr="00EB0C0C">
              <w:rPr>
                <w:rFonts w:ascii="Times New Roman" w:hAnsi="Times New Roman" w:cs="Times New Roman"/>
                <w:sz w:val="24"/>
                <w:szCs w:val="24"/>
              </w:rPr>
              <w:t>šādas daļas:</w:t>
            </w:r>
          </w:p>
          <w:p w14:paraId="7E5C6CA7" w14:textId="6230178D" w:rsidR="00394154" w:rsidRPr="00EB0C0C" w:rsidRDefault="0096720C" w:rsidP="0096720C">
            <w:pPr>
              <w:pStyle w:val="NoSpacing"/>
              <w:numPr>
                <w:ilvl w:val="0"/>
                <w:numId w:val="36"/>
              </w:numPr>
              <w:rPr>
                <w:rFonts w:ascii="Times New Roman" w:hAnsi="Times New Roman" w:cs="Times New Roman"/>
                <w:sz w:val="24"/>
                <w:szCs w:val="24"/>
              </w:rPr>
            </w:pPr>
            <w:r w:rsidRPr="00EB0C0C">
              <w:rPr>
                <w:rFonts w:ascii="Times New Roman" w:hAnsi="Times New Roman" w:cs="Times New Roman"/>
                <w:sz w:val="24"/>
                <w:szCs w:val="24"/>
              </w:rPr>
              <w:t>Ēkas n</w:t>
            </w:r>
            <w:r w:rsidR="0063399D" w:rsidRPr="00EB0C0C">
              <w:rPr>
                <w:rFonts w:ascii="Times New Roman" w:hAnsi="Times New Roman" w:cs="Times New Roman"/>
                <w:sz w:val="24"/>
                <w:szCs w:val="24"/>
              </w:rPr>
              <w:t xml:space="preserve">ojaukšanas </w:t>
            </w:r>
            <w:r w:rsidR="00981DD7" w:rsidRPr="00EB0C0C">
              <w:rPr>
                <w:rFonts w:ascii="Times New Roman" w:hAnsi="Times New Roman" w:cs="Times New Roman"/>
                <w:sz w:val="24"/>
                <w:szCs w:val="24"/>
              </w:rPr>
              <w:t>būvprojekts</w:t>
            </w:r>
            <w:r w:rsidR="005D4B14" w:rsidRPr="00EB0C0C">
              <w:rPr>
                <w:rFonts w:ascii="Times New Roman" w:hAnsi="Times New Roman" w:cs="Times New Roman"/>
                <w:sz w:val="24"/>
                <w:szCs w:val="24"/>
              </w:rPr>
              <w:t>;</w:t>
            </w:r>
          </w:p>
          <w:p w14:paraId="37F073AA" w14:textId="77777777" w:rsidR="0096720C" w:rsidRPr="00EB0C0C" w:rsidRDefault="003935C7" w:rsidP="000107C1">
            <w:pPr>
              <w:pStyle w:val="NoSpacing"/>
              <w:numPr>
                <w:ilvl w:val="0"/>
                <w:numId w:val="36"/>
              </w:numPr>
              <w:rPr>
                <w:rFonts w:ascii="Times New Roman" w:hAnsi="Times New Roman" w:cs="Times New Roman"/>
                <w:sz w:val="24"/>
                <w:szCs w:val="24"/>
              </w:rPr>
            </w:pPr>
            <w:r w:rsidRPr="00EB0C0C">
              <w:rPr>
                <w:rFonts w:ascii="Times New Roman" w:hAnsi="Times New Roman" w:cs="Times New Roman"/>
                <w:sz w:val="24"/>
                <w:szCs w:val="24"/>
              </w:rPr>
              <w:t>Darbu organizēšanas projekts (DOP);</w:t>
            </w:r>
          </w:p>
          <w:p w14:paraId="153B6DFA" w14:textId="77777777" w:rsidR="0096720C" w:rsidRPr="00EB0C0C" w:rsidRDefault="000107C1" w:rsidP="000107C1">
            <w:pPr>
              <w:pStyle w:val="NoSpacing"/>
              <w:numPr>
                <w:ilvl w:val="0"/>
                <w:numId w:val="36"/>
              </w:numPr>
              <w:rPr>
                <w:rFonts w:ascii="Times New Roman" w:hAnsi="Times New Roman" w:cs="Times New Roman"/>
                <w:sz w:val="24"/>
                <w:szCs w:val="24"/>
              </w:rPr>
            </w:pPr>
            <w:r w:rsidRPr="00EB0C0C">
              <w:rPr>
                <w:rFonts w:ascii="Times New Roman" w:hAnsi="Times New Roman" w:cs="Times New Roman"/>
                <w:sz w:val="24"/>
                <w:szCs w:val="24"/>
              </w:rPr>
              <w:t>Būvdarbu apjomu saraksts</w:t>
            </w:r>
            <w:r w:rsidR="00A07E04" w:rsidRPr="00EB0C0C">
              <w:rPr>
                <w:rFonts w:ascii="Times New Roman" w:hAnsi="Times New Roman" w:cs="Times New Roman"/>
                <w:sz w:val="24"/>
                <w:szCs w:val="24"/>
              </w:rPr>
              <w:t xml:space="preserve"> (BA)</w:t>
            </w:r>
            <w:r w:rsidR="00E039C9" w:rsidRPr="00EB0C0C">
              <w:rPr>
                <w:rFonts w:ascii="Times New Roman" w:hAnsi="Times New Roman" w:cs="Times New Roman"/>
                <w:sz w:val="24"/>
                <w:szCs w:val="24"/>
              </w:rPr>
              <w:t>;</w:t>
            </w:r>
          </w:p>
          <w:p w14:paraId="740827EA" w14:textId="77777777" w:rsidR="000107C1" w:rsidRDefault="000107C1" w:rsidP="00540854">
            <w:pPr>
              <w:pStyle w:val="NoSpacing"/>
              <w:numPr>
                <w:ilvl w:val="0"/>
                <w:numId w:val="36"/>
              </w:numPr>
              <w:rPr>
                <w:rFonts w:ascii="Times New Roman" w:hAnsi="Times New Roman" w:cs="Times New Roman"/>
                <w:sz w:val="24"/>
                <w:szCs w:val="24"/>
              </w:rPr>
            </w:pPr>
            <w:r w:rsidRPr="00EB0C0C">
              <w:rPr>
                <w:rFonts w:ascii="Times New Roman" w:hAnsi="Times New Roman" w:cs="Times New Roman"/>
                <w:sz w:val="24"/>
                <w:szCs w:val="24"/>
              </w:rPr>
              <w:t>Izmaksu aprēķins</w:t>
            </w:r>
            <w:r w:rsidR="00A07E04" w:rsidRPr="00EB0C0C">
              <w:rPr>
                <w:rFonts w:ascii="Times New Roman" w:hAnsi="Times New Roman" w:cs="Times New Roman"/>
                <w:sz w:val="24"/>
                <w:szCs w:val="24"/>
              </w:rPr>
              <w:t xml:space="preserve"> (T)</w:t>
            </w:r>
            <w:r w:rsidR="0063399D" w:rsidRPr="00EB0C0C">
              <w:rPr>
                <w:rFonts w:ascii="Times New Roman" w:hAnsi="Times New Roman" w:cs="Times New Roman"/>
                <w:sz w:val="24"/>
                <w:szCs w:val="24"/>
              </w:rPr>
              <w:t>;</w:t>
            </w:r>
          </w:p>
          <w:p w14:paraId="64C0FF94" w14:textId="74B36CA6" w:rsidR="00D519BE" w:rsidRPr="00EB0C0C" w:rsidRDefault="00D519BE" w:rsidP="00540854">
            <w:pPr>
              <w:pStyle w:val="NoSpacing"/>
              <w:numPr>
                <w:ilvl w:val="0"/>
                <w:numId w:val="36"/>
              </w:numPr>
              <w:rPr>
                <w:rFonts w:ascii="Times New Roman" w:hAnsi="Times New Roman" w:cs="Times New Roman"/>
                <w:sz w:val="24"/>
                <w:szCs w:val="24"/>
              </w:rPr>
            </w:pPr>
            <w:r>
              <w:rPr>
                <w:rFonts w:ascii="Times New Roman" w:hAnsi="Times New Roman" w:cs="Times New Roman"/>
                <w:sz w:val="24"/>
                <w:szCs w:val="24"/>
              </w:rPr>
              <w:t>Citas daļas, ja tādas nepieciešamas.</w:t>
            </w:r>
          </w:p>
        </w:tc>
      </w:tr>
      <w:tr w:rsidR="007778A4" w:rsidRPr="007778A4" w14:paraId="30966EA2" w14:textId="77777777" w:rsidTr="004C373B">
        <w:trPr>
          <w:trHeight w:val="175"/>
        </w:trPr>
        <w:tc>
          <w:tcPr>
            <w:tcW w:w="703" w:type="dxa"/>
          </w:tcPr>
          <w:p w14:paraId="3821805B" w14:textId="72BC52BF" w:rsidR="006D6C01" w:rsidRPr="007778A4" w:rsidRDefault="00DC4F31" w:rsidP="000107C1">
            <w:pPr>
              <w:pStyle w:val="NoSpacing"/>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w:t>
            </w:r>
            <w:r w:rsidR="006D6C01" w:rsidRPr="007778A4">
              <w:rPr>
                <w:rFonts w:ascii="Times New Roman" w:eastAsia="Times New Roman" w:hAnsi="Times New Roman" w:cs="Times New Roman"/>
                <w:sz w:val="24"/>
                <w:szCs w:val="24"/>
                <w:lang w:eastAsia="lv-LV"/>
              </w:rPr>
              <w:t>.</w:t>
            </w:r>
          </w:p>
        </w:tc>
        <w:tc>
          <w:tcPr>
            <w:tcW w:w="9072" w:type="dxa"/>
            <w:gridSpan w:val="2"/>
          </w:tcPr>
          <w:p w14:paraId="784600B7" w14:textId="26AECA27" w:rsidR="006D6C01" w:rsidRPr="007778A4" w:rsidRDefault="006D6C01" w:rsidP="00BC55DE">
            <w:pPr>
              <w:pStyle w:val="NoSpacing"/>
              <w:jc w:val="both"/>
              <w:rPr>
                <w:rFonts w:ascii="Times New Roman" w:hAnsi="Times New Roman"/>
                <w:sz w:val="24"/>
                <w:szCs w:val="24"/>
              </w:rPr>
            </w:pPr>
            <w:r w:rsidRPr="007778A4">
              <w:rPr>
                <w:rFonts w:ascii="Times New Roman" w:hAnsi="Times New Roman"/>
                <w:sz w:val="24"/>
                <w:szCs w:val="24"/>
              </w:rPr>
              <w:t>Būvprojekta izstrādātājs nodrošina, ka tehniskie risinājumi ir savstarpēji saskaņoti visās būvprojekta daļās. Izstrādātājs uzņemas pilnu atbildību par būvprojekta risinājumu atbilstību spēkā esošajiem normatīvajiem aktiem un standartiem.</w:t>
            </w:r>
          </w:p>
        </w:tc>
      </w:tr>
      <w:tr w:rsidR="007778A4" w:rsidRPr="007778A4" w14:paraId="317892C0" w14:textId="77777777" w:rsidTr="0081053A">
        <w:trPr>
          <w:trHeight w:val="175"/>
        </w:trPr>
        <w:tc>
          <w:tcPr>
            <w:tcW w:w="703" w:type="dxa"/>
          </w:tcPr>
          <w:p w14:paraId="7D158BC9" w14:textId="79A29E46" w:rsidR="000107C1" w:rsidRPr="007778A4" w:rsidRDefault="000107C1" w:rsidP="000107C1">
            <w:pPr>
              <w:pStyle w:val="NoSpacing"/>
              <w:jc w:val="center"/>
              <w:rPr>
                <w:rFonts w:ascii="Times New Roman" w:eastAsia="Times New Roman" w:hAnsi="Times New Roman" w:cs="Times New Roman"/>
                <w:sz w:val="24"/>
                <w:szCs w:val="24"/>
                <w:lang w:eastAsia="lv-LV"/>
              </w:rPr>
            </w:pPr>
            <w:r w:rsidRPr="007778A4">
              <w:rPr>
                <w:rFonts w:ascii="Times New Roman" w:hAnsi="Times New Roman" w:cs="Times New Roman"/>
                <w:b/>
                <w:bCs/>
                <w:sz w:val="24"/>
                <w:szCs w:val="24"/>
              </w:rPr>
              <w:t>V</w:t>
            </w:r>
          </w:p>
        </w:tc>
        <w:tc>
          <w:tcPr>
            <w:tcW w:w="9072" w:type="dxa"/>
            <w:gridSpan w:val="2"/>
            <w:shd w:val="clear" w:color="auto" w:fill="auto"/>
          </w:tcPr>
          <w:p w14:paraId="3EA094C8" w14:textId="070BAC4D" w:rsidR="000107C1" w:rsidRPr="007778A4" w:rsidRDefault="000107C1" w:rsidP="000107C1">
            <w:pPr>
              <w:pStyle w:val="NoSpacing"/>
              <w:rPr>
                <w:rFonts w:ascii="Times New Roman" w:eastAsia="Times New Roman" w:hAnsi="Times New Roman" w:cs="Times New Roman"/>
                <w:b/>
                <w:bCs/>
                <w:sz w:val="24"/>
                <w:szCs w:val="24"/>
                <w:lang w:eastAsia="lv-LV"/>
              </w:rPr>
            </w:pPr>
            <w:r w:rsidRPr="007778A4">
              <w:rPr>
                <w:rFonts w:ascii="Times New Roman" w:eastAsia="Times New Roman" w:hAnsi="Times New Roman" w:cs="Times New Roman"/>
                <w:b/>
                <w:bCs/>
                <w:sz w:val="24"/>
                <w:szCs w:val="24"/>
                <w:lang w:eastAsia="lv-LV"/>
              </w:rPr>
              <w:t>NOSACĪJUMI UN TEHNISKĀS PRASĪBAS BŪVPROJEKTA RISINĀJUMU IZSTRĀDEI</w:t>
            </w:r>
          </w:p>
        </w:tc>
      </w:tr>
      <w:tr w:rsidR="007778A4" w:rsidRPr="007778A4" w14:paraId="50B455A2" w14:textId="77777777" w:rsidTr="0081053A">
        <w:trPr>
          <w:trHeight w:val="175"/>
        </w:trPr>
        <w:tc>
          <w:tcPr>
            <w:tcW w:w="703" w:type="dxa"/>
            <w:vMerge w:val="restart"/>
          </w:tcPr>
          <w:p w14:paraId="0844E802" w14:textId="762728CD" w:rsidR="001B2D5B" w:rsidRPr="007778A4" w:rsidRDefault="00F14B50" w:rsidP="00B042CE">
            <w:pPr>
              <w:pStyle w:val="NoSpacing"/>
              <w:jc w:val="both"/>
              <w:rPr>
                <w:rFonts w:ascii="Times New Roman" w:hAnsi="Times New Roman" w:cs="Times New Roman"/>
                <w:b/>
                <w:bCs/>
                <w:sz w:val="24"/>
                <w:szCs w:val="24"/>
              </w:rPr>
            </w:pPr>
            <w:r w:rsidRPr="007778A4">
              <w:rPr>
                <w:rFonts w:ascii="Times New Roman" w:eastAsia="Times New Roman" w:hAnsi="Times New Roman" w:cs="Times New Roman"/>
                <w:sz w:val="24"/>
                <w:szCs w:val="24"/>
                <w:lang w:eastAsia="lv-LV"/>
              </w:rPr>
              <w:t xml:space="preserve">   </w:t>
            </w:r>
            <w:r w:rsidR="001B2D5B" w:rsidRPr="007778A4">
              <w:rPr>
                <w:rFonts w:ascii="Times New Roman" w:eastAsia="Times New Roman" w:hAnsi="Times New Roman" w:cs="Times New Roman"/>
                <w:sz w:val="24"/>
                <w:szCs w:val="24"/>
                <w:lang w:eastAsia="lv-LV"/>
              </w:rPr>
              <w:t>1.</w:t>
            </w:r>
          </w:p>
        </w:tc>
        <w:tc>
          <w:tcPr>
            <w:tcW w:w="9072" w:type="dxa"/>
            <w:gridSpan w:val="2"/>
            <w:shd w:val="clear" w:color="auto" w:fill="auto"/>
          </w:tcPr>
          <w:p w14:paraId="56853E50" w14:textId="27AA6210" w:rsidR="001B2D5B" w:rsidRPr="007778A4" w:rsidRDefault="001B2D5B" w:rsidP="00B042CE">
            <w:pPr>
              <w:pStyle w:val="NoSpacing"/>
              <w:jc w:val="both"/>
              <w:rPr>
                <w:rFonts w:ascii="Times New Roman" w:eastAsia="Times New Roman" w:hAnsi="Times New Roman" w:cs="Times New Roman"/>
                <w:b/>
                <w:bCs/>
                <w:iCs/>
                <w:sz w:val="24"/>
                <w:szCs w:val="24"/>
                <w:lang w:eastAsia="ar-SA"/>
              </w:rPr>
            </w:pPr>
            <w:r w:rsidRPr="007778A4">
              <w:rPr>
                <w:rFonts w:ascii="Times New Roman" w:eastAsia="Times New Roman" w:hAnsi="Times New Roman" w:cs="Times New Roman"/>
                <w:b/>
                <w:bCs/>
                <w:sz w:val="24"/>
                <w:szCs w:val="24"/>
                <w:lang w:eastAsia="lv-LV"/>
              </w:rPr>
              <w:t>Vispārīgās prasības</w:t>
            </w:r>
          </w:p>
        </w:tc>
      </w:tr>
      <w:tr w:rsidR="007778A4" w:rsidRPr="007778A4" w14:paraId="6C940B2E" w14:textId="77777777" w:rsidTr="004C373B">
        <w:trPr>
          <w:trHeight w:val="175"/>
        </w:trPr>
        <w:tc>
          <w:tcPr>
            <w:tcW w:w="703" w:type="dxa"/>
            <w:vMerge/>
          </w:tcPr>
          <w:p w14:paraId="136AD651" w14:textId="77777777" w:rsidR="009F40F0" w:rsidRPr="007778A4" w:rsidRDefault="009F40F0" w:rsidP="00B042CE">
            <w:pPr>
              <w:pStyle w:val="NoSpacing"/>
              <w:jc w:val="both"/>
              <w:rPr>
                <w:rFonts w:ascii="Times New Roman" w:eastAsia="Times New Roman" w:hAnsi="Times New Roman" w:cs="Times New Roman"/>
                <w:sz w:val="24"/>
                <w:szCs w:val="24"/>
                <w:lang w:eastAsia="lv-LV"/>
              </w:rPr>
            </w:pPr>
          </w:p>
        </w:tc>
        <w:tc>
          <w:tcPr>
            <w:tcW w:w="9072" w:type="dxa"/>
            <w:gridSpan w:val="2"/>
          </w:tcPr>
          <w:p w14:paraId="04AC99C7" w14:textId="5BB3B3A6" w:rsidR="009F40F0" w:rsidRPr="007778A4" w:rsidRDefault="007119AD" w:rsidP="00F7730B">
            <w:pPr>
              <w:pStyle w:val="NoSpacing"/>
              <w:jc w:val="both"/>
              <w:rPr>
                <w:rFonts w:ascii="Times New Roman" w:eastAsia="Times New Roman" w:hAnsi="Times New Roman" w:cs="Times New Roman"/>
                <w:sz w:val="24"/>
                <w:szCs w:val="24"/>
                <w:lang w:eastAsia="lv-LV"/>
              </w:rPr>
            </w:pPr>
            <w:r w:rsidRPr="007778A4">
              <w:rPr>
                <w:rFonts w:ascii="Times New Roman" w:hAnsi="Times New Roman" w:cs="Times New Roman"/>
                <w:sz w:val="24"/>
                <w:szCs w:val="24"/>
                <w:lang w:eastAsia="lv-LV"/>
              </w:rPr>
              <w:t>1.</w:t>
            </w:r>
            <w:r w:rsidR="00DC4F31">
              <w:rPr>
                <w:rFonts w:ascii="Times New Roman" w:hAnsi="Times New Roman" w:cs="Times New Roman"/>
                <w:sz w:val="24"/>
                <w:szCs w:val="24"/>
                <w:lang w:eastAsia="lv-LV"/>
              </w:rPr>
              <w:t>1</w:t>
            </w:r>
            <w:r w:rsidR="009F40F0" w:rsidRPr="007778A4">
              <w:rPr>
                <w:rFonts w:ascii="Times New Roman" w:hAnsi="Times New Roman" w:cs="Times New Roman"/>
                <w:sz w:val="24"/>
                <w:szCs w:val="24"/>
                <w:lang w:eastAsia="lv-LV"/>
              </w:rPr>
              <w:t>. Izstrādājot būvprojekta risinājumus</w:t>
            </w:r>
            <w:r w:rsidR="005D4B14">
              <w:rPr>
                <w:rFonts w:ascii="Times New Roman" w:hAnsi="Times New Roman" w:cs="Times New Roman"/>
                <w:sz w:val="24"/>
                <w:szCs w:val="24"/>
                <w:lang w:eastAsia="lv-LV"/>
              </w:rPr>
              <w:t>,</w:t>
            </w:r>
            <w:r w:rsidR="009F40F0" w:rsidRPr="007778A4">
              <w:rPr>
                <w:rFonts w:ascii="Times New Roman" w:hAnsi="Times New Roman" w:cs="Times New Roman"/>
                <w:sz w:val="24"/>
                <w:szCs w:val="24"/>
                <w:lang w:eastAsia="lv-LV"/>
              </w:rPr>
              <w:t xml:space="preserve"> izmantot ilgtspējīgas būvniecības principus, ievērot zaļā iepirkuma prasības un kritērijus.</w:t>
            </w:r>
          </w:p>
        </w:tc>
      </w:tr>
      <w:tr w:rsidR="007778A4" w:rsidRPr="007778A4" w14:paraId="4A776AAA" w14:textId="77777777" w:rsidTr="004C373B">
        <w:trPr>
          <w:trHeight w:val="175"/>
        </w:trPr>
        <w:tc>
          <w:tcPr>
            <w:tcW w:w="703" w:type="dxa"/>
            <w:vMerge/>
          </w:tcPr>
          <w:p w14:paraId="411F2BFF" w14:textId="77777777" w:rsidR="001533E7" w:rsidRPr="007778A4" w:rsidRDefault="001533E7" w:rsidP="00B042CE">
            <w:pPr>
              <w:pStyle w:val="NoSpacing"/>
              <w:jc w:val="both"/>
              <w:rPr>
                <w:rFonts w:ascii="Times New Roman" w:eastAsia="Times New Roman" w:hAnsi="Times New Roman" w:cs="Times New Roman"/>
                <w:sz w:val="24"/>
                <w:szCs w:val="24"/>
                <w:lang w:eastAsia="lv-LV"/>
              </w:rPr>
            </w:pPr>
          </w:p>
        </w:tc>
        <w:tc>
          <w:tcPr>
            <w:tcW w:w="9072" w:type="dxa"/>
            <w:gridSpan w:val="2"/>
          </w:tcPr>
          <w:p w14:paraId="63E7B0D3" w14:textId="717F719D" w:rsidR="00222A06" w:rsidRPr="007778A4" w:rsidRDefault="007119AD" w:rsidP="00F7730B">
            <w:pPr>
              <w:pStyle w:val="NoSpacing"/>
              <w:jc w:val="both"/>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t>1.</w:t>
            </w:r>
            <w:r w:rsidR="00DC4F31">
              <w:rPr>
                <w:rFonts w:ascii="Times New Roman" w:eastAsia="Times New Roman" w:hAnsi="Times New Roman" w:cs="Times New Roman"/>
                <w:sz w:val="24"/>
                <w:szCs w:val="24"/>
                <w:lang w:eastAsia="lv-LV"/>
              </w:rPr>
              <w:t>2</w:t>
            </w:r>
            <w:r w:rsidR="001533E7" w:rsidRPr="007778A4">
              <w:rPr>
                <w:rFonts w:ascii="Times New Roman" w:eastAsia="Times New Roman" w:hAnsi="Times New Roman" w:cs="Times New Roman"/>
                <w:sz w:val="24"/>
                <w:szCs w:val="24"/>
                <w:lang w:eastAsia="lv-LV"/>
              </w:rPr>
              <w:t xml:space="preserve">. Pirms </w:t>
            </w:r>
            <w:r w:rsidR="0063399D">
              <w:rPr>
                <w:rFonts w:ascii="Times New Roman" w:eastAsia="Times New Roman" w:hAnsi="Times New Roman" w:cs="Times New Roman"/>
                <w:sz w:val="24"/>
                <w:szCs w:val="24"/>
                <w:lang w:eastAsia="lv-LV"/>
              </w:rPr>
              <w:t>būv</w:t>
            </w:r>
            <w:r w:rsidR="001533E7" w:rsidRPr="007778A4">
              <w:rPr>
                <w:rFonts w:ascii="Times New Roman" w:eastAsia="Times New Roman" w:hAnsi="Times New Roman" w:cs="Times New Roman"/>
                <w:sz w:val="24"/>
                <w:szCs w:val="24"/>
                <w:lang w:eastAsia="lv-LV"/>
              </w:rPr>
              <w:t xml:space="preserve">projekta izstrādes Izstrādātājam </w:t>
            </w:r>
            <w:r w:rsidR="00222A06" w:rsidRPr="007778A4">
              <w:rPr>
                <w:rFonts w:ascii="Times New Roman" w:eastAsia="Times New Roman" w:hAnsi="Times New Roman" w:cs="Times New Roman"/>
                <w:sz w:val="24"/>
                <w:szCs w:val="24"/>
                <w:lang w:eastAsia="lv-LV"/>
              </w:rPr>
              <w:t xml:space="preserve">jāveic objekta esošo </w:t>
            </w:r>
            <w:r w:rsidR="0063399D">
              <w:rPr>
                <w:rFonts w:ascii="Times New Roman" w:eastAsia="Times New Roman" w:hAnsi="Times New Roman" w:cs="Times New Roman"/>
                <w:sz w:val="24"/>
                <w:szCs w:val="24"/>
                <w:lang w:eastAsia="lv-LV"/>
              </w:rPr>
              <w:t xml:space="preserve">un ar to saistīto </w:t>
            </w:r>
            <w:r w:rsidR="0063399D" w:rsidRPr="007778A4">
              <w:rPr>
                <w:rFonts w:ascii="Times New Roman" w:eastAsia="Times New Roman" w:hAnsi="Times New Roman" w:cs="Times New Roman"/>
                <w:sz w:val="24"/>
                <w:szCs w:val="24"/>
                <w:lang w:eastAsia="lv-LV"/>
              </w:rPr>
              <w:t>inženier</w:t>
            </w:r>
            <w:r w:rsidR="0063399D">
              <w:rPr>
                <w:rFonts w:ascii="Times New Roman" w:eastAsia="Times New Roman" w:hAnsi="Times New Roman" w:cs="Times New Roman"/>
                <w:sz w:val="24"/>
                <w:szCs w:val="24"/>
                <w:lang w:eastAsia="lv-LV"/>
              </w:rPr>
              <w:t>tīklu</w:t>
            </w:r>
            <w:r w:rsidR="0063399D" w:rsidRPr="007778A4">
              <w:rPr>
                <w:rFonts w:ascii="Times New Roman" w:eastAsia="Times New Roman" w:hAnsi="Times New Roman" w:cs="Times New Roman"/>
                <w:sz w:val="24"/>
                <w:szCs w:val="24"/>
                <w:lang w:eastAsia="lv-LV"/>
              </w:rPr>
              <w:t xml:space="preserve"> </w:t>
            </w:r>
            <w:r w:rsidR="00C63F5B" w:rsidRPr="007778A4">
              <w:rPr>
                <w:rFonts w:ascii="Times New Roman" w:eastAsia="Times New Roman" w:hAnsi="Times New Roman" w:cs="Times New Roman"/>
                <w:sz w:val="24"/>
                <w:szCs w:val="24"/>
                <w:lang w:eastAsia="lv-LV"/>
              </w:rPr>
              <w:t xml:space="preserve">detalizēta </w:t>
            </w:r>
            <w:r w:rsidR="00222A06" w:rsidRPr="007778A4">
              <w:rPr>
                <w:rFonts w:ascii="Times New Roman" w:eastAsia="Times New Roman" w:hAnsi="Times New Roman" w:cs="Times New Roman"/>
                <w:sz w:val="24"/>
                <w:szCs w:val="24"/>
                <w:lang w:eastAsia="lv-LV"/>
              </w:rPr>
              <w:t xml:space="preserve">izpēte un analīze. </w:t>
            </w:r>
          </w:p>
        </w:tc>
      </w:tr>
      <w:tr w:rsidR="00E3088B" w:rsidRPr="007778A4" w14:paraId="6EF2F8F9" w14:textId="77777777" w:rsidTr="0081053A">
        <w:trPr>
          <w:trHeight w:val="175"/>
        </w:trPr>
        <w:tc>
          <w:tcPr>
            <w:tcW w:w="703" w:type="dxa"/>
          </w:tcPr>
          <w:p w14:paraId="353AD8A5" w14:textId="5388FD6D" w:rsidR="00E3088B" w:rsidRPr="007778A4" w:rsidRDefault="00E3088B" w:rsidP="00E3088B">
            <w:pPr>
              <w:pStyle w:val="NoSpacing"/>
              <w:jc w:val="center"/>
              <w:rPr>
                <w:rFonts w:ascii="Times New Roman" w:hAnsi="Times New Roman" w:cs="Times New Roman"/>
                <w:b/>
                <w:bCs/>
                <w:sz w:val="24"/>
                <w:szCs w:val="24"/>
              </w:rPr>
            </w:pPr>
            <w:r w:rsidRPr="007778A4">
              <w:rPr>
                <w:rFonts w:ascii="Times New Roman" w:hAnsi="Times New Roman" w:cs="Times New Roman"/>
                <w:b/>
                <w:bCs/>
                <w:sz w:val="24"/>
                <w:szCs w:val="24"/>
              </w:rPr>
              <w:t>VI</w:t>
            </w:r>
          </w:p>
        </w:tc>
        <w:tc>
          <w:tcPr>
            <w:tcW w:w="9072" w:type="dxa"/>
            <w:gridSpan w:val="2"/>
            <w:shd w:val="clear" w:color="auto" w:fill="auto"/>
          </w:tcPr>
          <w:p w14:paraId="2D9602B7" w14:textId="5C8B7F99" w:rsidR="00E3088B" w:rsidRPr="007778A4" w:rsidRDefault="00E3088B" w:rsidP="00E3088B">
            <w:pPr>
              <w:pStyle w:val="NoSpacing"/>
              <w:rPr>
                <w:rFonts w:ascii="Times New Roman" w:eastAsia="Times New Roman" w:hAnsi="Times New Roman" w:cs="Times New Roman"/>
                <w:b/>
                <w:bCs/>
                <w:iCs/>
                <w:sz w:val="24"/>
                <w:szCs w:val="24"/>
                <w:lang w:eastAsia="ar-SA"/>
              </w:rPr>
            </w:pPr>
            <w:r w:rsidRPr="007778A4">
              <w:rPr>
                <w:rFonts w:ascii="Times New Roman" w:eastAsia="Times New Roman" w:hAnsi="Times New Roman" w:cs="Times New Roman"/>
                <w:b/>
                <w:bCs/>
                <w:iCs/>
                <w:sz w:val="24"/>
                <w:szCs w:val="24"/>
                <w:lang w:eastAsia="ar-SA"/>
              </w:rPr>
              <w:t>BŪVPROJEKTA IZSTRĀDES LAIKS UN IESNIEGŠANAS KĀRTĪBA</w:t>
            </w:r>
          </w:p>
        </w:tc>
      </w:tr>
      <w:tr w:rsidR="00E3088B" w:rsidRPr="007778A4" w14:paraId="58194970" w14:textId="77777777" w:rsidTr="00284382">
        <w:trPr>
          <w:trHeight w:val="175"/>
        </w:trPr>
        <w:tc>
          <w:tcPr>
            <w:tcW w:w="703" w:type="dxa"/>
            <w:shd w:val="clear" w:color="auto" w:fill="auto"/>
          </w:tcPr>
          <w:p w14:paraId="1BB30110" w14:textId="0DCCED7B" w:rsidR="00E3088B" w:rsidRPr="007778A4" w:rsidRDefault="00E3088B" w:rsidP="00E3088B">
            <w:pPr>
              <w:pStyle w:val="NoSpacing"/>
              <w:jc w:val="center"/>
              <w:rPr>
                <w:rFonts w:ascii="Times New Roman" w:hAnsi="Times New Roman" w:cs="Times New Roman"/>
                <w:b/>
                <w:bCs/>
                <w:sz w:val="24"/>
                <w:szCs w:val="24"/>
              </w:rPr>
            </w:pPr>
            <w:r w:rsidRPr="007778A4">
              <w:rPr>
                <w:rFonts w:ascii="Times New Roman" w:hAnsi="Times New Roman" w:cs="Times New Roman"/>
                <w:sz w:val="24"/>
                <w:szCs w:val="24"/>
              </w:rPr>
              <w:t>1.</w:t>
            </w:r>
          </w:p>
        </w:tc>
        <w:tc>
          <w:tcPr>
            <w:tcW w:w="9072" w:type="dxa"/>
            <w:gridSpan w:val="2"/>
            <w:shd w:val="clear" w:color="auto" w:fill="auto"/>
          </w:tcPr>
          <w:p w14:paraId="033851E1" w14:textId="77777777" w:rsidR="00E3088B" w:rsidRPr="007778A4" w:rsidRDefault="00E3088B" w:rsidP="00E3088B">
            <w:pPr>
              <w:pStyle w:val="NoSpacing"/>
              <w:jc w:val="both"/>
              <w:rPr>
                <w:rFonts w:ascii="Times New Roman" w:hAnsi="Times New Roman" w:cs="Times New Roman"/>
                <w:sz w:val="24"/>
                <w:szCs w:val="24"/>
                <w:lang w:eastAsia="lv-LV"/>
              </w:rPr>
            </w:pPr>
            <w:r w:rsidRPr="007778A4">
              <w:rPr>
                <w:rFonts w:ascii="Times New Roman" w:hAnsi="Times New Roman" w:cs="Times New Roman"/>
                <w:sz w:val="24"/>
                <w:szCs w:val="24"/>
                <w:lang w:eastAsia="lv-LV"/>
              </w:rPr>
              <w:t>Starpziņojumi:</w:t>
            </w:r>
          </w:p>
          <w:p w14:paraId="3D3C947D" w14:textId="225C1025" w:rsidR="00E3088B" w:rsidRPr="007778A4" w:rsidRDefault="00E3088B" w:rsidP="00E3088B">
            <w:pPr>
              <w:pStyle w:val="NoSpacing"/>
              <w:jc w:val="both"/>
              <w:rPr>
                <w:rFonts w:ascii="Times New Roman" w:hAnsi="Times New Roman" w:cs="Times New Roman"/>
                <w:sz w:val="24"/>
                <w:szCs w:val="24"/>
                <w:lang w:eastAsia="lv-LV"/>
              </w:rPr>
            </w:pPr>
            <w:r w:rsidRPr="007778A4">
              <w:rPr>
                <w:rFonts w:ascii="Times New Roman" w:hAnsi="Times New Roman" w:cs="Times New Roman"/>
                <w:sz w:val="24"/>
                <w:szCs w:val="24"/>
                <w:lang w:eastAsia="lv-LV"/>
              </w:rPr>
              <w:t>Ne retāk kā reizi mēnesī Izstrādātājs sniedz Pasūtītājam progresa atskaiti par iepriekšējā mēnesī izpildītajiem darbiem, kurā uzskaita un pielikumā pievieno izstrādāto dokumentāciju (rasējumus, atzinumus, shēmas, aprakstus u.c. dokumentus).</w:t>
            </w:r>
          </w:p>
        </w:tc>
      </w:tr>
      <w:tr w:rsidR="00E3088B" w:rsidRPr="007778A4" w14:paraId="45C161CB" w14:textId="77777777" w:rsidTr="00284382">
        <w:trPr>
          <w:trHeight w:val="175"/>
        </w:trPr>
        <w:tc>
          <w:tcPr>
            <w:tcW w:w="703" w:type="dxa"/>
            <w:shd w:val="clear" w:color="auto" w:fill="auto"/>
          </w:tcPr>
          <w:p w14:paraId="516C8A28" w14:textId="2EE0FB85" w:rsidR="00E3088B" w:rsidRPr="007778A4" w:rsidRDefault="00E3088B" w:rsidP="00E3088B">
            <w:pPr>
              <w:pStyle w:val="NoSpacing"/>
              <w:jc w:val="center"/>
              <w:rPr>
                <w:rFonts w:ascii="Times New Roman" w:hAnsi="Times New Roman" w:cs="Times New Roman"/>
                <w:b/>
                <w:bCs/>
                <w:sz w:val="24"/>
                <w:szCs w:val="24"/>
              </w:rPr>
            </w:pPr>
            <w:r w:rsidRPr="007778A4">
              <w:rPr>
                <w:rFonts w:ascii="Times New Roman" w:hAnsi="Times New Roman" w:cs="Times New Roman"/>
                <w:sz w:val="24"/>
                <w:szCs w:val="24"/>
              </w:rPr>
              <w:t>2.</w:t>
            </w:r>
          </w:p>
        </w:tc>
        <w:tc>
          <w:tcPr>
            <w:tcW w:w="9072" w:type="dxa"/>
            <w:gridSpan w:val="2"/>
            <w:shd w:val="clear" w:color="auto" w:fill="auto"/>
          </w:tcPr>
          <w:p w14:paraId="674C8D3A" w14:textId="67F3172C" w:rsidR="00E3088B" w:rsidRPr="007778A4" w:rsidRDefault="00E3088B" w:rsidP="00E3088B">
            <w:pPr>
              <w:pStyle w:val="NoSpacing"/>
              <w:jc w:val="both"/>
              <w:rPr>
                <w:rFonts w:ascii="Times New Roman" w:hAnsi="Times New Roman" w:cs="Times New Roman"/>
                <w:sz w:val="24"/>
                <w:szCs w:val="24"/>
                <w:lang w:eastAsia="lv-LV"/>
              </w:rPr>
            </w:pPr>
            <w:r w:rsidRPr="007778A4">
              <w:rPr>
                <w:rFonts w:ascii="Times New Roman" w:hAnsi="Times New Roman"/>
                <w:sz w:val="24"/>
                <w:szCs w:val="24"/>
              </w:rPr>
              <w:t xml:space="preserve">Izstrādātājs iesniedz Pasūtītājam izstrādātu būvprojektu ar Rīgas </w:t>
            </w:r>
            <w:r w:rsidR="0063399D">
              <w:rPr>
                <w:rFonts w:ascii="Times New Roman" w:hAnsi="Times New Roman"/>
                <w:sz w:val="24"/>
                <w:szCs w:val="24"/>
              </w:rPr>
              <w:t>valstspilsētas</w:t>
            </w:r>
            <w:r w:rsidR="0063399D" w:rsidRPr="007778A4">
              <w:rPr>
                <w:rFonts w:ascii="Times New Roman" w:hAnsi="Times New Roman"/>
                <w:sz w:val="24"/>
                <w:szCs w:val="24"/>
              </w:rPr>
              <w:t xml:space="preserve"> </w:t>
            </w:r>
            <w:r w:rsidRPr="007778A4">
              <w:rPr>
                <w:rFonts w:ascii="Times New Roman" w:hAnsi="Times New Roman"/>
                <w:sz w:val="24"/>
                <w:szCs w:val="24"/>
              </w:rPr>
              <w:t xml:space="preserve">Pilsētas attīstības departamenta izdarītu atzīmi par projektēšanas nosacījumu izpildi ne vēlāk kā </w:t>
            </w:r>
            <w:r w:rsidR="00AD42D0">
              <w:rPr>
                <w:rFonts w:ascii="Times New Roman" w:hAnsi="Times New Roman"/>
                <w:sz w:val="24"/>
                <w:szCs w:val="24"/>
              </w:rPr>
              <w:t>1</w:t>
            </w:r>
            <w:r w:rsidR="00540854">
              <w:rPr>
                <w:rFonts w:ascii="Times New Roman" w:hAnsi="Times New Roman"/>
                <w:sz w:val="24"/>
                <w:szCs w:val="24"/>
              </w:rPr>
              <w:t>2</w:t>
            </w:r>
            <w:r w:rsidR="00AD42D0" w:rsidRPr="007778A4">
              <w:rPr>
                <w:rFonts w:ascii="Times New Roman" w:hAnsi="Times New Roman"/>
                <w:b/>
                <w:bCs/>
                <w:sz w:val="24"/>
                <w:szCs w:val="24"/>
              </w:rPr>
              <w:t xml:space="preserve"> </w:t>
            </w:r>
            <w:r w:rsidRPr="007778A4">
              <w:rPr>
                <w:rFonts w:ascii="Times New Roman" w:hAnsi="Times New Roman"/>
                <w:b/>
                <w:bCs/>
                <w:sz w:val="24"/>
                <w:szCs w:val="24"/>
              </w:rPr>
              <w:t>(</w:t>
            </w:r>
            <w:r w:rsidR="00540854">
              <w:rPr>
                <w:rFonts w:ascii="Times New Roman" w:hAnsi="Times New Roman"/>
                <w:b/>
                <w:bCs/>
                <w:sz w:val="24"/>
                <w:szCs w:val="24"/>
              </w:rPr>
              <w:t>div</w:t>
            </w:r>
            <w:r w:rsidR="00AD42D0">
              <w:rPr>
                <w:rFonts w:ascii="Times New Roman" w:hAnsi="Times New Roman"/>
                <w:b/>
                <w:bCs/>
                <w:sz w:val="24"/>
                <w:szCs w:val="24"/>
              </w:rPr>
              <w:t>padsmit</w:t>
            </w:r>
            <w:r w:rsidRPr="007778A4">
              <w:rPr>
                <w:rFonts w:ascii="Times New Roman" w:hAnsi="Times New Roman"/>
                <w:b/>
                <w:bCs/>
                <w:sz w:val="24"/>
                <w:szCs w:val="24"/>
              </w:rPr>
              <w:t xml:space="preserve">) </w:t>
            </w:r>
            <w:r w:rsidRPr="007778A4">
              <w:rPr>
                <w:rFonts w:ascii="Times New Roman" w:hAnsi="Times New Roman"/>
                <w:sz w:val="24"/>
                <w:szCs w:val="24"/>
              </w:rPr>
              <w:t xml:space="preserve">nedēļu laikā no līguma noslēgšanas. </w:t>
            </w:r>
          </w:p>
          <w:p w14:paraId="4BFD0BFA" w14:textId="7ECDE026" w:rsidR="00E3088B" w:rsidRPr="007778A4" w:rsidRDefault="00E3088B" w:rsidP="00E3088B">
            <w:pPr>
              <w:pStyle w:val="NoSpacing"/>
              <w:jc w:val="both"/>
              <w:rPr>
                <w:rFonts w:ascii="Times New Roman" w:eastAsia="Times New Roman" w:hAnsi="Times New Roman" w:cs="Times New Roman"/>
                <w:iCs/>
                <w:sz w:val="24"/>
                <w:szCs w:val="24"/>
                <w:lang w:eastAsia="ar-SA"/>
              </w:rPr>
            </w:pPr>
            <w:r w:rsidRPr="007778A4">
              <w:rPr>
                <w:rFonts w:ascii="Times New Roman" w:eastAsia="Times New Roman" w:hAnsi="Times New Roman" w:cs="Times New Roman"/>
                <w:iCs/>
                <w:sz w:val="24"/>
                <w:szCs w:val="24"/>
                <w:lang w:eastAsia="ar-SA"/>
              </w:rPr>
              <w:t>Termiņā ir iekļautas visas projektēšanas uzdevumā norādītās un veicamās darbības. Termiņā ir iekļautas visas darbības, kas saistītas ar dokumentācijas saņemšanu un saskaņošanu ar tehnisko un īpašo noteikumu izdevējiem, kā arī visām atbildīgajām institūcijām un Pasūtītāju.</w:t>
            </w:r>
          </w:p>
        </w:tc>
      </w:tr>
      <w:tr w:rsidR="00E3088B" w:rsidRPr="007778A4" w14:paraId="73F1CC3C" w14:textId="77777777" w:rsidTr="00284382">
        <w:trPr>
          <w:trHeight w:val="175"/>
        </w:trPr>
        <w:tc>
          <w:tcPr>
            <w:tcW w:w="703" w:type="dxa"/>
            <w:shd w:val="clear" w:color="auto" w:fill="auto"/>
          </w:tcPr>
          <w:p w14:paraId="37836255" w14:textId="1D502D7D" w:rsidR="00E3088B" w:rsidRPr="007778A4" w:rsidRDefault="00E3088B" w:rsidP="00E3088B">
            <w:pPr>
              <w:pStyle w:val="NoSpacing"/>
              <w:jc w:val="center"/>
              <w:rPr>
                <w:rFonts w:ascii="Times New Roman" w:hAnsi="Times New Roman" w:cs="Times New Roman"/>
                <w:sz w:val="24"/>
                <w:szCs w:val="24"/>
              </w:rPr>
            </w:pPr>
            <w:r w:rsidRPr="007778A4">
              <w:rPr>
                <w:rFonts w:ascii="Times New Roman" w:hAnsi="Times New Roman" w:cs="Times New Roman"/>
                <w:sz w:val="24"/>
                <w:szCs w:val="24"/>
              </w:rPr>
              <w:t>3.</w:t>
            </w:r>
          </w:p>
        </w:tc>
        <w:tc>
          <w:tcPr>
            <w:tcW w:w="9072" w:type="dxa"/>
            <w:gridSpan w:val="2"/>
            <w:shd w:val="clear" w:color="auto" w:fill="auto"/>
          </w:tcPr>
          <w:p w14:paraId="2BF0EA53" w14:textId="40E42E63" w:rsidR="00E3088B" w:rsidRPr="007778A4" w:rsidRDefault="00E3088B" w:rsidP="00E3088B">
            <w:pPr>
              <w:spacing w:after="0"/>
              <w:jc w:val="both"/>
              <w:rPr>
                <w:rFonts w:ascii="Times New Roman" w:hAnsi="Times New Roman"/>
                <w:sz w:val="24"/>
                <w:szCs w:val="24"/>
              </w:rPr>
            </w:pPr>
            <w:r w:rsidRPr="007778A4">
              <w:rPr>
                <w:rFonts w:ascii="Times New Roman" w:hAnsi="Times New Roman"/>
                <w:sz w:val="24"/>
                <w:szCs w:val="24"/>
              </w:rPr>
              <w:t>Būvprojekta noformējumu veikt atbilstoši Latvijas Republikā spēkā esošajiem būvnormatīviem. Visu būvprojekta dokumentāciju pēc tās akceptēšanas Rīgas domes Pilsētas attīstības departamentā iesniegt Pasūtītājam digitālā formātā (uz datu nesēja):</w:t>
            </w:r>
          </w:p>
          <w:p w14:paraId="545A3031" w14:textId="77777777" w:rsidR="00E3088B" w:rsidRPr="00B11073" w:rsidRDefault="00E3088B" w:rsidP="00E3088B">
            <w:pPr>
              <w:numPr>
                <w:ilvl w:val="0"/>
                <w:numId w:val="26"/>
              </w:numPr>
              <w:spacing w:after="0" w:line="240" w:lineRule="auto"/>
              <w:jc w:val="both"/>
              <w:rPr>
                <w:rFonts w:ascii="Times New Roman" w:hAnsi="Times New Roman"/>
                <w:i/>
                <w:iCs/>
                <w:sz w:val="24"/>
                <w:szCs w:val="24"/>
              </w:rPr>
            </w:pPr>
            <w:r w:rsidRPr="00B11073">
              <w:rPr>
                <w:rFonts w:ascii="Times New Roman" w:hAnsi="Times New Roman"/>
                <w:i/>
                <w:iCs/>
                <w:sz w:val="24"/>
                <w:szCs w:val="24"/>
              </w:rPr>
              <w:t>teksta materiāli elektroniskā formā, izmantojot Microsoft Office programmnodrošinājumu;</w:t>
            </w:r>
          </w:p>
          <w:p w14:paraId="22F7B0ED" w14:textId="77777777" w:rsidR="00E3088B" w:rsidRPr="00B11073" w:rsidRDefault="00E3088B" w:rsidP="00E3088B">
            <w:pPr>
              <w:numPr>
                <w:ilvl w:val="0"/>
                <w:numId w:val="26"/>
              </w:numPr>
              <w:spacing w:after="0" w:line="240" w:lineRule="auto"/>
              <w:jc w:val="both"/>
              <w:rPr>
                <w:rFonts w:ascii="Times New Roman" w:hAnsi="Times New Roman"/>
                <w:i/>
                <w:iCs/>
                <w:sz w:val="24"/>
                <w:szCs w:val="24"/>
              </w:rPr>
            </w:pPr>
            <w:r w:rsidRPr="00B11073">
              <w:rPr>
                <w:rFonts w:ascii="Times New Roman" w:hAnsi="Times New Roman"/>
                <w:i/>
                <w:iCs/>
                <w:sz w:val="24"/>
                <w:szCs w:val="24"/>
              </w:rPr>
              <w:t>grafiskos materiālus ieteicams noformēt, izmantojot AutoCAD (*.dwg formātā) programmnodrošinājumu;</w:t>
            </w:r>
          </w:p>
          <w:p w14:paraId="134B47DF" w14:textId="4E71E060" w:rsidR="00E3088B" w:rsidRPr="007778A4" w:rsidRDefault="00E3088B" w:rsidP="00E3088B">
            <w:pPr>
              <w:numPr>
                <w:ilvl w:val="0"/>
                <w:numId w:val="26"/>
              </w:numPr>
              <w:spacing w:after="0" w:line="240" w:lineRule="auto"/>
              <w:jc w:val="both"/>
              <w:rPr>
                <w:rFonts w:ascii="Times New Roman" w:hAnsi="Times New Roman"/>
                <w:sz w:val="24"/>
                <w:szCs w:val="24"/>
              </w:rPr>
            </w:pPr>
            <w:r w:rsidRPr="007778A4">
              <w:rPr>
                <w:rFonts w:ascii="Times New Roman" w:hAnsi="Times New Roman"/>
                <w:sz w:val="24"/>
                <w:szCs w:val="24"/>
              </w:rPr>
              <w:t xml:space="preserve">viss būvprojekts kopā </w:t>
            </w:r>
            <w:r w:rsidRPr="007778A4">
              <w:rPr>
                <w:rFonts w:ascii="Times New Roman" w:hAnsi="Times New Roman"/>
                <w:i/>
                <w:iCs/>
                <w:sz w:val="24"/>
                <w:szCs w:val="24"/>
              </w:rPr>
              <w:t>*.pdf</w:t>
            </w:r>
            <w:r w:rsidRPr="007778A4">
              <w:rPr>
                <w:rFonts w:ascii="Times New Roman" w:hAnsi="Times New Roman"/>
                <w:sz w:val="24"/>
                <w:szCs w:val="24"/>
              </w:rPr>
              <w:t xml:space="preserve"> formātā, </w:t>
            </w:r>
          </w:p>
          <w:p w14:paraId="46603583" w14:textId="4C5CECC3" w:rsidR="00E3088B" w:rsidRPr="00D519BE" w:rsidRDefault="00E3088B" w:rsidP="00E3088B">
            <w:pPr>
              <w:numPr>
                <w:ilvl w:val="0"/>
                <w:numId w:val="26"/>
              </w:numPr>
              <w:spacing w:after="0" w:line="240" w:lineRule="auto"/>
              <w:jc w:val="both"/>
              <w:rPr>
                <w:rFonts w:ascii="Times New Roman" w:hAnsi="Times New Roman"/>
                <w:sz w:val="24"/>
                <w:szCs w:val="24"/>
              </w:rPr>
            </w:pPr>
            <w:r w:rsidRPr="007778A4">
              <w:rPr>
                <w:rFonts w:ascii="Times New Roman" w:hAnsi="Times New Roman"/>
                <w:sz w:val="24"/>
                <w:szCs w:val="24"/>
              </w:rPr>
              <w:t xml:space="preserve">visas tāmes </w:t>
            </w:r>
            <w:r w:rsidRPr="007778A4">
              <w:rPr>
                <w:rFonts w:ascii="Times New Roman" w:hAnsi="Times New Roman"/>
                <w:i/>
                <w:iCs/>
                <w:sz w:val="24"/>
                <w:szCs w:val="24"/>
              </w:rPr>
              <w:t xml:space="preserve">*.excel </w:t>
            </w:r>
            <w:r w:rsidRPr="007778A4">
              <w:rPr>
                <w:rFonts w:ascii="Times New Roman" w:hAnsi="Times New Roman"/>
                <w:sz w:val="24"/>
                <w:szCs w:val="24"/>
              </w:rPr>
              <w:t>formātā</w:t>
            </w:r>
            <w:r w:rsidR="00AD42D0">
              <w:rPr>
                <w:rFonts w:ascii="Times New Roman" w:hAnsi="Times New Roman"/>
                <w:sz w:val="24"/>
                <w:szCs w:val="24"/>
              </w:rPr>
              <w:t>.</w:t>
            </w:r>
          </w:p>
        </w:tc>
      </w:tr>
      <w:tr w:rsidR="00E3088B" w:rsidRPr="007778A4" w14:paraId="14EFD259" w14:textId="77777777" w:rsidTr="0081053A">
        <w:trPr>
          <w:trHeight w:val="175"/>
        </w:trPr>
        <w:tc>
          <w:tcPr>
            <w:tcW w:w="703" w:type="dxa"/>
          </w:tcPr>
          <w:p w14:paraId="26647812" w14:textId="35C72C89" w:rsidR="00E3088B" w:rsidRPr="007778A4" w:rsidRDefault="00E3088B" w:rsidP="00E3088B">
            <w:pPr>
              <w:pStyle w:val="NoSpacing"/>
              <w:jc w:val="center"/>
              <w:rPr>
                <w:rFonts w:ascii="Times New Roman" w:hAnsi="Times New Roman" w:cs="Times New Roman"/>
                <w:b/>
                <w:bCs/>
                <w:sz w:val="24"/>
                <w:szCs w:val="24"/>
              </w:rPr>
            </w:pPr>
            <w:r w:rsidRPr="007778A4">
              <w:rPr>
                <w:rFonts w:ascii="Times New Roman" w:hAnsi="Times New Roman" w:cs="Times New Roman"/>
                <w:b/>
                <w:bCs/>
                <w:sz w:val="24"/>
                <w:szCs w:val="24"/>
              </w:rPr>
              <w:t>VII</w:t>
            </w:r>
          </w:p>
        </w:tc>
        <w:tc>
          <w:tcPr>
            <w:tcW w:w="9072" w:type="dxa"/>
            <w:gridSpan w:val="2"/>
            <w:shd w:val="clear" w:color="auto" w:fill="auto"/>
          </w:tcPr>
          <w:p w14:paraId="775F0FD8" w14:textId="234A69F6" w:rsidR="00E3088B" w:rsidRPr="007778A4" w:rsidRDefault="00E3088B" w:rsidP="00E3088B">
            <w:pPr>
              <w:pStyle w:val="NoSpacing"/>
              <w:jc w:val="both"/>
              <w:rPr>
                <w:rFonts w:ascii="Times New Roman" w:eastAsia="Times New Roman" w:hAnsi="Times New Roman" w:cs="Times New Roman"/>
                <w:b/>
                <w:bCs/>
                <w:iCs/>
                <w:sz w:val="24"/>
                <w:szCs w:val="24"/>
                <w:lang w:eastAsia="ar-SA"/>
              </w:rPr>
            </w:pPr>
            <w:r w:rsidRPr="007778A4">
              <w:rPr>
                <w:rFonts w:ascii="Times New Roman" w:eastAsia="Times New Roman" w:hAnsi="Times New Roman" w:cs="Times New Roman"/>
                <w:b/>
                <w:bCs/>
                <w:iCs/>
                <w:sz w:val="24"/>
                <w:szCs w:val="24"/>
                <w:lang w:eastAsia="ar-SA"/>
              </w:rPr>
              <w:t>PIELIKUMI</w:t>
            </w:r>
          </w:p>
        </w:tc>
      </w:tr>
      <w:tr w:rsidR="004A3528" w:rsidRPr="007778A4" w14:paraId="07A479DD" w14:textId="77777777" w:rsidTr="004C373B">
        <w:trPr>
          <w:trHeight w:val="175"/>
        </w:trPr>
        <w:tc>
          <w:tcPr>
            <w:tcW w:w="703" w:type="dxa"/>
          </w:tcPr>
          <w:p w14:paraId="25E484EA" w14:textId="766F9418" w:rsidR="004A3528" w:rsidRPr="007778A4" w:rsidRDefault="004A3528" w:rsidP="00E3088B">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9072" w:type="dxa"/>
            <w:gridSpan w:val="2"/>
          </w:tcPr>
          <w:p w14:paraId="4ACBCDD6" w14:textId="5CD6C8AC" w:rsidR="004A3528" w:rsidRPr="00EB0C0C" w:rsidRDefault="00D519BE" w:rsidP="00E3088B">
            <w:pPr>
              <w:pStyle w:val="NoSpacing"/>
              <w:jc w:val="both"/>
              <w:rPr>
                <w:rFonts w:ascii="Times New Roman" w:eastAsia="Times New Roman" w:hAnsi="Times New Roman" w:cs="Times New Roman"/>
                <w:iCs/>
                <w:sz w:val="24"/>
                <w:szCs w:val="24"/>
                <w:lang w:eastAsia="ar-SA"/>
              </w:rPr>
            </w:pPr>
            <w:r w:rsidRPr="00EB0C0C">
              <w:rPr>
                <w:rFonts w:ascii="Times New Roman" w:eastAsia="Times New Roman" w:hAnsi="Times New Roman" w:cs="Times New Roman"/>
                <w:iCs/>
                <w:sz w:val="24"/>
                <w:szCs w:val="24"/>
                <w:lang w:eastAsia="ar-SA"/>
              </w:rPr>
              <w:t>Būves tehniskās inventarizācijas lieta uz 7 lpp</w:t>
            </w:r>
            <w:r>
              <w:rPr>
                <w:rFonts w:ascii="Times New Roman" w:eastAsia="Times New Roman" w:hAnsi="Times New Roman" w:cs="Times New Roman"/>
                <w:iCs/>
                <w:sz w:val="24"/>
                <w:szCs w:val="24"/>
                <w:lang w:eastAsia="ar-SA"/>
              </w:rPr>
              <w:t>.</w:t>
            </w:r>
          </w:p>
        </w:tc>
      </w:tr>
    </w:tbl>
    <w:p w14:paraId="1A67E509" w14:textId="5504B20C" w:rsidR="00976A08" w:rsidRDefault="00976A08" w:rsidP="00976A08">
      <w:pPr>
        <w:rPr>
          <w:rFonts w:ascii="Times New Roman" w:hAnsi="Times New Roman" w:cs="Times New Roman"/>
          <w:sz w:val="24"/>
          <w:szCs w:val="24"/>
        </w:rPr>
      </w:pPr>
    </w:p>
    <w:sectPr w:rsidR="00976A08" w:rsidSect="00AC1DB2">
      <w:headerReference w:type="default" r:id="rId11"/>
      <w:pgSz w:w="11906" w:h="16838"/>
      <w:pgMar w:top="851"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DCB4A" w14:textId="77777777" w:rsidR="008137A5" w:rsidRDefault="008137A5" w:rsidP="004C373B">
      <w:pPr>
        <w:spacing w:after="0" w:line="240" w:lineRule="auto"/>
      </w:pPr>
      <w:r>
        <w:separator/>
      </w:r>
    </w:p>
  </w:endnote>
  <w:endnote w:type="continuationSeparator" w:id="0">
    <w:p w14:paraId="3ACFCF14" w14:textId="77777777" w:rsidR="008137A5" w:rsidRDefault="008137A5" w:rsidP="004C3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BD282" w14:textId="77777777" w:rsidR="008137A5" w:rsidRDefault="008137A5" w:rsidP="004C373B">
      <w:pPr>
        <w:spacing w:after="0" w:line="240" w:lineRule="auto"/>
      </w:pPr>
      <w:r>
        <w:separator/>
      </w:r>
    </w:p>
  </w:footnote>
  <w:footnote w:type="continuationSeparator" w:id="0">
    <w:p w14:paraId="6CB67E64" w14:textId="77777777" w:rsidR="008137A5" w:rsidRDefault="008137A5" w:rsidP="004C37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035162"/>
      <w:docPartObj>
        <w:docPartGallery w:val="Page Numbers (Top of Page)"/>
        <w:docPartUnique/>
      </w:docPartObj>
    </w:sdtPr>
    <w:sdtEndPr>
      <w:rPr>
        <w:noProof/>
      </w:rPr>
    </w:sdtEndPr>
    <w:sdtContent>
      <w:p w14:paraId="4413B6C3" w14:textId="52CDF379" w:rsidR="003379BC" w:rsidRDefault="003379BC">
        <w:pPr>
          <w:pStyle w:val="Header"/>
          <w:jc w:val="right"/>
        </w:pPr>
        <w:r>
          <w:fldChar w:fldCharType="begin"/>
        </w:r>
        <w:r>
          <w:instrText xml:space="preserve"> PAGE   \* MERGEFORMAT </w:instrText>
        </w:r>
        <w:r>
          <w:fldChar w:fldCharType="separate"/>
        </w:r>
        <w:r w:rsidR="004D7F24">
          <w:rPr>
            <w:noProof/>
          </w:rPr>
          <w:t>3</w:t>
        </w:r>
        <w:r>
          <w:rPr>
            <w:noProof/>
          </w:rPr>
          <w:fldChar w:fldCharType="end"/>
        </w:r>
      </w:p>
    </w:sdtContent>
  </w:sdt>
  <w:p w14:paraId="6E96DB7E" w14:textId="77777777" w:rsidR="003379BC" w:rsidRDefault="00337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7E3"/>
    <w:multiLevelType w:val="hybridMultilevel"/>
    <w:tmpl w:val="48541E4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285242E"/>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031C63"/>
    <w:multiLevelType w:val="hybridMultilevel"/>
    <w:tmpl w:val="DDD0F01E"/>
    <w:lvl w:ilvl="0" w:tplc="47142B36">
      <w:start w:val="1"/>
      <w:numFmt w:val="decimal"/>
      <w:lvlText w:val="%1."/>
      <w:lvlJc w:val="left"/>
      <w:pPr>
        <w:ind w:left="900" w:hanging="360"/>
      </w:pPr>
      <w:rPr>
        <w:rFonts w:hint="default"/>
        <w:color w:val="auto"/>
      </w:rPr>
    </w:lvl>
    <w:lvl w:ilvl="1" w:tplc="04260019" w:tentative="1">
      <w:start w:val="1"/>
      <w:numFmt w:val="lowerLetter"/>
      <w:lvlText w:val="%2."/>
      <w:lvlJc w:val="left"/>
      <w:pPr>
        <w:ind w:left="1620" w:hanging="360"/>
      </w:pPr>
    </w:lvl>
    <w:lvl w:ilvl="2" w:tplc="0426001B" w:tentative="1">
      <w:start w:val="1"/>
      <w:numFmt w:val="lowerRoman"/>
      <w:lvlText w:val="%3."/>
      <w:lvlJc w:val="right"/>
      <w:pPr>
        <w:ind w:left="2340" w:hanging="180"/>
      </w:pPr>
    </w:lvl>
    <w:lvl w:ilvl="3" w:tplc="0426000F" w:tentative="1">
      <w:start w:val="1"/>
      <w:numFmt w:val="decimal"/>
      <w:lvlText w:val="%4."/>
      <w:lvlJc w:val="left"/>
      <w:pPr>
        <w:ind w:left="3060" w:hanging="360"/>
      </w:pPr>
    </w:lvl>
    <w:lvl w:ilvl="4" w:tplc="04260019" w:tentative="1">
      <w:start w:val="1"/>
      <w:numFmt w:val="lowerLetter"/>
      <w:lvlText w:val="%5."/>
      <w:lvlJc w:val="left"/>
      <w:pPr>
        <w:ind w:left="3780" w:hanging="360"/>
      </w:pPr>
    </w:lvl>
    <w:lvl w:ilvl="5" w:tplc="0426001B" w:tentative="1">
      <w:start w:val="1"/>
      <w:numFmt w:val="lowerRoman"/>
      <w:lvlText w:val="%6."/>
      <w:lvlJc w:val="right"/>
      <w:pPr>
        <w:ind w:left="4500" w:hanging="180"/>
      </w:pPr>
    </w:lvl>
    <w:lvl w:ilvl="6" w:tplc="0426000F" w:tentative="1">
      <w:start w:val="1"/>
      <w:numFmt w:val="decimal"/>
      <w:lvlText w:val="%7."/>
      <w:lvlJc w:val="left"/>
      <w:pPr>
        <w:ind w:left="5220" w:hanging="360"/>
      </w:pPr>
    </w:lvl>
    <w:lvl w:ilvl="7" w:tplc="04260019" w:tentative="1">
      <w:start w:val="1"/>
      <w:numFmt w:val="lowerLetter"/>
      <w:lvlText w:val="%8."/>
      <w:lvlJc w:val="left"/>
      <w:pPr>
        <w:ind w:left="5940" w:hanging="360"/>
      </w:pPr>
    </w:lvl>
    <w:lvl w:ilvl="8" w:tplc="0426001B" w:tentative="1">
      <w:start w:val="1"/>
      <w:numFmt w:val="lowerRoman"/>
      <w:lvlText w:val="%9."/>
      <w:lvlJc w:val="right"/>
      <w:pPr>
        <w:ind w:left="6660" w:hanging="180"/>
      </w:pPr>
    </w:lvl>
  </w:abstractNum>
  <w:abstractNum w:abstractNumId="3" w15:restartNumberingAfterBreak="0">
    <w:nsid w:val="189B257F"/>
    <w:multiLevelType w:val="hybridMultilevel"/>
    <w:tmpl w:val="AFACDEE6"/>
    <w:lvl w:ilvl="0" w:tplc="04260001">
      <w:start w:val="1"/>
      <w:numFmt w:val="bullet"/>
      <w:lvlText w:val=""/>
      <w:lvlJc w:val="left"/>
      <w:pPr>
        <w:ind w:left="900" w:hanging="360"/>
      </w:pPr>
      <w:rPr>
        <w:rFonts w:ascii="Symbol" w:hAnsi="Symbol" w:hint="default"/>
        <w:color w:val="auto"/>
      </w:rPr>
    </w:lvl>
    <w:lvl w:ilvl="1" w:tplc="04260019" w:tentative="1">
      <w:start w:val="1"/>
      <w:numFmt w:val="lowerLetter"/>
      <w:lvlText w:val="%2."/>
      <w:lvlJc w:val="left"/>
      <w:pPr>
        <w:ind w:left="1620" w:hanging="360"/>
      </w:pPr>
    </w:lvl>
    <w:lvl w:ilvl="2" w:tplc="0426001B" w:tentative="1">
      <w:start w:val="1"/>
      <w:numFmt w:val="lowerRoman"/>
      <w:lvlText w:val="%3."/>
      <w:lvlJc w:val="right"/>
      <w:pPr>
        <w:ind w:left="2340" w:hanging="180"/>
      </w:pPr>
    </w:lvl>
    <w:lvl w:ilvl="3" w:tplc="0426000F" w:tentative="1">
      <w:start w:val="1"/>
      <w:numFmt w:val="decimal"/>
      <w:lvlText w:val="%4."/>
      <w:lvlJc w:val="left"/>
      <w:pPr>
        <w:ind w:left="3060" w:hanging="360"/>
      </w:pPr>
    </w:lvl>
    <w:lvl w:ilvl="4" w:tplc="04260019" w:tentative="1">
      <w:start w:val="1"/>
      <w:numFmt w:val="lowerLetter"/>
      <w:lvlText w:val="%5."/>
      <w:lvlJc w:val="left"/>
      <w:pPr>
        <w:ind w:left="3780" w:hanging="360"/>
      </w:pPr>
    </w:lvl>
    <w:lvl w:ilvl="5" w:tplc="0426001B" w:tentative="1">
      <w:start w:val="1"/>
      <w:numFmt w:val="lowerRoman"/>
      <w:lvlText w:val="%6."/>
      <w:lvlJc w:val="right"/>
      <w:pPr>
        <w:ind w:left="4500" w:hanging="180"/>
      </w:pPr>
    </w:lvl>
    <w:lvl w:ilvl="6" w:tplc="0426000F" w:tentative="1">
      <w:start w:val="1"/>
      <w:numFmt w:val="decimal"/>
      <w:lvlText w:val="%7."/>
      <w:lvlJc w:val="left"/>
      <w:pPr>
        <w:ind w:left="5220" w:hanging="360"/>
      </w:pPr>
    </w:lvl>
    <w:lvl w:ilvl="7" w:tplc="04260019" w:tentative="1">
      <w:start w:val="1"/>
      <w:numFmt w:val="lowerLetter"/>
      <w:lvlText w:val="%8."/>
      <w:lvlJc w:val="left"/>
      <w:pPr>
        <w:ind w:left="5940" w:hanging="360"/>
      </w:pPr>
    </w:lvl>
    <w:lvl w:ilvl="8" w:tplc="0426001B" w:tentative="1">
      <w:start w:val="1"/>
      <w:numFmt w:val="lowerRoman"/>
      <w:lvlText w:val="%9."/>
      <w:lvlJc w:val="right"/>
      <w:pPr>
        <w:ind w:left="6660" w:hanging="180"/>
      </w:pPr>
    </w:lvl>
  </w:abstractNum>
  <w:abstractNum w:abstractNumId="4" w15:restartNumberingAfterBreak="0">
    <w:nsid w:val="1AAD23A9"/>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ED46F5"/>
    <w:multiLevelType w:val="hybridMultilevel"/>
    <w:tmpl w:val="B8B0B43A"/>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20BD1E95"/>
    <w:multiLevelType w:val="hybridMultilevel"/>
    <w:tmpl w:val="29D08CA0"/>
    <w:lvl w:ilvl="0" w:tplc="262CC828">
      <w:start w:val="5"/>
      <w:numFmt w:val="bullet"/>
      <w:lvlText w:val="-"/>
      <w:lvlJc w:val="left"/>
      <w:pPr>
        <w:ind w:left="1080" w:hanging="360"/>
      </w:pPr>
      <w:rPr>
        <w:rFonts w:ascii="Times New Roman" w:eastAsiaTheme="minorHAns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7" w15:restartNumberingAfterBreak="0">
    <w:nsid w:val="219C031F"/>
    <w:multiLevelType w:val="hybridMultilevel"/>
    <w:tmpl w:val="6CC4FE70"/>
    <w:lvl w:ilvl="0" w:tplc="8C18D7CC">
      <w:start w:val="1"/>
      <w:numFmt w:val="decimal"/>
      <w:lvlText w:val="%1."/>
      <w:lvlJc w:val="left"/>
      <w:pPr>
        <w:ind w:left="840" w:hanging="360"/>
      </w:pPr>
      <w:rPr>
        <w:rFonts w:hint="default"/>
      </w:rPr>
    </w:lvl>
    <w:lvl w:ilvl="1" w:tplc="04260019" w:tentative="1">
      <w:start w:val="1"/>
      <w:numFmt w:val="lowerLetter"/>
      <w:lvlText w:val="%2."/>
      <w:lvlJc w:val="left"/>
      <w:pPr>
        <w:ind w:left="1560" w:hanging="360"/>
      </w:pPr>
    </w:lvl>
    <w:lvl w:ilvl="2" w:tplc="0426001B" w:tentative="1">
      <w:start w:val="1"/>
      <w:numFmt w:val="lowerRoman"/>
      <w:lvlText w:val="%3."/>
      <w:lvlJc w:val="right"/>
      <w:pPr>
        <w:ind w:left="2280" w:hanging="180"/>
      </w:pPr>
    </w:lvl>
    <w:lvl w:ilvl="3" w:tplc="0426000F" w:tentative="1">
      <w:start w:val="1"/>
      <w:numFmt w:val="decimal"/>
      <w:lvlText w:val="%4."/>
      <w:lvlJc w:val="left"/>
      <w:pPr>
        <w:ind w:left="3000" w:hanging="360"/>
      </w:pPr>
    </w:lvl>
    <w:lvl w:ilvl="4" w:tplc="04260019">
      <w:start w:val="1"/>
      <w:numFmt w:val="lowerLetter"/>
      <w:lvlText w:val="%5."/>
      <w:lvlJc w:val="left"/>
      <w:pPr>
        <w:ind w:left="3720" w:hanging="360"/>
      </w:pPr>
    </w:lvl>
    <w:lvl w:ilvl="5" w:tplc="0426001B" w:tentative="1">
      <w:start w:val="1"/>
      <w:numFmt w:val="lowerRoman"/>
      <w:lvlText w:val="%6."/>
      <w:lvlJc w:val="right"/>
      <w:pPr>
        <w:ind w:left="4440" w:hanging="180"/>
      </w:pPr>
    </w:lvl>
    <w:lvl w:ilvl="6" w:tplc="0426000F" w:tentative="1">
      <w:start w:val="1"/>
      <w:numFmt w:val="decimal"/>
      <w:lvlText w:val="%7."/>
      <w:lvlJc w:val="left"/>
      <w:pPr>
        <w:ind w:left="5160" w:hanging="360"/>
      </w:pPr>
    </w:lvl>
    <w:lvl w:ilvl="7" w:tplc="04260019" w:tentative="1">
      <w:start w:val="1"/>
      <w:numFmt w:val="lowerLetter"/>
      <w:lvlText w:val="%8."/>
      <w:lvlJc w:val="left"/>
      <w:pPr>
        <w:ind w:left="5880" w:hanging="360"/>
      </w:pPr>
    </w:lvl>
    <w:lvl w:ilvl="8" w:tplc="0426001B" w:tentative="1">
      <w:start w:val="1"/>
      <w:numFmt w:val="lowerRoman"/>
      <w:lvlText w:val="%9."/>
      <w:lvlJc w:val="right"/>
      <w:pPr>
        <w:ind w:left="6600" w:hanging="180"/>
      </w:pPr>
    </w:lvl>
  </w:abstractNum>
  <w:abstractNum w:abstractNumId="8" w15:restartNumberingAfterBreak="0">
    <w:nsid w:val="24271523"/>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2F50A1"/>
    <w:multiLevelType w:val="multilevel"/>
    <w:tmpl w:val="0FB013BE"/>
    <w:lvl w:ilvl="0">
      <w:start w:val="2"/>
      <w:numFmt w:val="decimal"/>
      <w:lvlText w:val="%1."/>
      <w:lvlJc w:val="left"/>
      <w:pPr>
        <w:ind w:left="660" w:hanging="660"/>
      </w:pPr>
      <w:rPr>
        <w:rFonts w:hint="default"/>
      </w:rPr>
    </w:lvl>
    <w:lvl w:ilvl="1">
      <w:start w:val="13"/>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9B8429B"/>
    <w:multiLevelType w:val="hybridMultilevel"/>
    <w:tmpl w:val="757A2CD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607F36"/>
    <w:multiLevelType w:val="hybridMultilevel"/>
    <w:tmpl w:val="2FCC1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30E"/>
    <w:multiLevelType w:val="hybridMultilevel"/>
    <w:tmpl w:val="4ACCCE5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2F644663"/>
    <w:multiLevelType w:val="multilevel"/>
    <w:tmpl w:val="0FB013BE"/>
    <w:lvl w:ilvl="0">
      <w:start w:val="2"/>
      <w:numFmt w:val="decimal"/>
      <w:lvlText w:val="%1."/>
      <w:lvlJc w:val="left"/>
      <w:pPr>
        <w:ind w:left="660" w:hanging="660"/>
      </w:pPr>
      <w:rPr>
        <w:rFonts w:hint="default"/>
      </w:rPr>
    </w:lvl>
    <w:lvl w:ilvl="1">
      <w:start w:val="13"/>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4" w15:restartNumberingAfterBreak="0">
    <w:nsid w:val="2F9645AD"/>
    <w:multiLevelType w:val="hybridMultilevel"/>
    <w:tmpl w:val="2AECFFFC"/>
    <w:lvl w:ilvl="0" w:tplc="4C8289FC">
      <w:start w:val="5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2B0CEA"/>
    <w:multiLevelType w:val="multilevel"/>
    <w:tmpl w:val="B9F45BE6"/>
    <w:lvl w:ilvl="0">
      <w:start w:val="1"/>
      <w:numFmt w:val="decimal"/>
      <w:lvlText w:val="%1."/>
      <w:lvlJc w:val="left"/>
      <w:pPr>
        <w:ind w:left="360" w:hanging="360"/>
      </w:pPr>
    </w:lvl>
    <w:lvl w:ilvl="1">
      <w:start w:val="1"/>
      <w:numFmt w:val="decimal"/>
      <w:lvlText w:val="%10.%2."/>
      <w:lvlJc w:val="left"/>
      <w:pPr>
        <w:ind w:left="792" w:hanging="432"/>
      </w:pPr>
    </w:lvl>
    <w:lvl w:ilvl="2">
      <w:start w:val="1"/>
      <w:numFmt w:val="bullet"/>
      <w:lvlText w:val="-"/>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D97F6D"/>
    <w:multiLevelType w:val="multilevel"/>
    <w:tmpl w:val="78E2D750"/>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BD23DA"/>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7EA5DCC"/>
    <w:multiLevelType w:val="hybridMultilevel"/>
    <w:tmpl w:val="6BAAEE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382310"/>
    <w:multiLevelType w:val="hybridMultilevel"/>
    <w:tmpl w:val="5C907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7C695D"/>
    <w:multiLevelType w:val="multilevel"/>
    <w:tmpl w:val="0FB013BE"/>
    <w:lvl w:ilvl="0">
      <w:start w:val="2"/>
      <w:numFmt w:val="decimal"/>
      <w:lvlText w:val="%1."/>
      <w:lvlJc w:val="left"/>
      <w:pPr>
        <w:ind w:left="660" w:hanging="660"/>
      </w:pPr>
      <w:rPr>
        <w:rFonts w:hint="default"/>
      </w:rPr>
    </w:lvl>
    <w:lvl w:ilvl="1">
      <w:start w:val="13"/>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1" w15:restartNumberingAfterBreak="0">
    <w:nsid w:val="3ADB1904"/>
    <w:multiLevelType w:val="hybridMultilevel"/>
    <w:tmpl w:val="D36A0762"/>
    <w:lvl w:ilvl="0" w:tplc="572EE090">
      <w:start w:val="1"/>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2" w15:restartNumberingAfterBreak="0">
    <w:nsid w:val="3D367036"/>
    <w:multiLevelType w:val="hybridMultilevel"/>
    <w:tmpl w:val="1C62338A"/>
    <w:lvl w:ilvl="0" w:tplc="04260001">
      <w:start w:val="1"/>
      <w:numFmt w:val="bullet"/>
      <w:lvlText w:val=""/>
      <w:lvlJc w:val="left"/>
      <w:pPr>
        <w:ind w:left="840" w:hanging="360"/>
      </w:pPr>
      <w:rPr>
        <w:rFonts w:ascii="Symbol" w:hAnsi="Symbol" w:hint="default"/>
        <w:color w:val="auto"/>
      </w:rPr>
    </w:lvl>
    <w:lvl w:ilvl="1" w:tplc="04260019" w:tentative="1">
      <w:start w:val="1"/>
      <w:numFmt w:val="lowerLetter"/>
      <w:lvlText w:val="%2."/>
      <w:lvlJc w:val="left"/>
      <w:pPr>
        <w:ind w:left="1560" w:hanging="360"/>
      </w:pPr>
    </w:lvl>
    <w:lvl w:ilvl="2" w:tplc="0426001B" w:tentative="1">
      <w:start w:val="1"/>
      <w:numFmt w:val="lowerRoman"/>
      <w:lvlText w:val="%3."/>
      <w:lvlJc w:val="right"/>
      <w:pPr>
        <w:ind w:left="2280" w:hanging="180"/>
      </w:pPr>
    </w:lvl>
    <w:lvl w:ilvl="3" w:tplc="0426000F" w:tentative="1">
      <w:start w:val="1"/>
      <w:numFmt w:val="decimal"/>
      <w:lvlText w:val="%4."/>
      <w:lvlJc w:val="left"/>
      <w:pPr>
        <w:ind w:left="3000" w:hanging="360"/>
      </w:pPr>
    </w:lvl>
    <w:lvl w:ilvl="4" w:tplc="04260019" w:tentative="1">
      <w:start w:val="1"/>
      <w:numFmt w:val="lowerLetter"/>
      <w:lvlText w:val="%5."/>
      <w:lvlJc w:val="left"/>
      <w:pPr>
        <w:ind w:left="3720" w:hanging="360"/>
      </w:pPr>
    </w:lvl>
    <w:lvl w:ilvl="5" w:tplc="0426001B" w:tentative="1">
      <w:start w:val="1"/>
      <w:numFmt w:val="lowerRoman"/>
      <w:lvlText w:val="%6."/>
      <w:lvlJc w:val="right"/>
      <w:pPr>
        <w:ind w:left="4440" w:hanging="180"/>
      </w:pPr>
    </w:lvl>
    <w:lvl w:ilvl="6" w:tplc="0426000F" w:tentative="1">
      <w:start w:val="1"/>
      <w:numFmt w:val="decimal"/>
      <w:lvlText w:val="%7."/>
      <w:lvlJc w:val="left"/>
      <w:pPr>
        <w:ind w:left="5160" w:hanging="360"/>
      </w:pPr>
    </w:lvl>
    <w:lvl w:ilvl="7" w:tplc="04260019" w:tentative="1">
      <w:start w:val="1"/>
      <w:numFmt w:val="lowerLetter"/>
      <w:lvlText w:val="%8."/>
      <w:lvlJc w:val="left"/>
      <w:pPr>
        <w:ind w:left="5880" w:hanging="360"/>
      </w:pPr>
    </w:lvl>
    <w:lvl w:ilvl="8" w:tplc="0426001B" w:tentative="1">
      <w:start w:val="1"/>
      <w:numFmt w:val="lowerRoman"/>
      <w:lvlText w:val="%9."/>
      <w:lvlJc w:val="right"/>
      <w:pPr>
        <w:ind w:left="6600" w:hanging="180"/>
      </w:pPr>
    </w:lvl>
  </w:abstractNum>
  <w:abstractNum w:abstractNumId="23" w15:restartNumberingAfterBreak="0">
    <w:nsid w:val="418C5144"/>
    <w:multiLevelType w:val="hybridMultilevel"/>
    <w:tmpl w:val="3760DD96"/>
    <w:lvl w:ilvl="0" w:tplc="04260001">
      <w:start w:val="1"/>
      <w:numFmt w:val="bullet"/>
      <w:lvlText w:val=""/>
      <w:lvlJc w:val="left"/>
      <w:pPr>
        <w:ind w:left="840" w:hanging="360"/>
      </w:pPr>
      <w:rPr>
        <w:rFonts w:ascii="Symbol" w:hAnsi="Symbol" w:hint="default"/>
        <w:color w:val="auto"/>
      </w:rPr>
    </w:lvl>
    <w:lvl w:ilvl="1" w:tplc="04260019" w:tentative="1">
      <w:start w:val="1"/>
      <w:numFmt w:val="lowerLetter"/>
      <w:lvlText w:val="%2."/>
      <w:lvlJc w:val="left"/>
      <w:pPr>
        <w:ind w:left="1560" w:hanging="360"/>
      </w:pPr>
    </w:lvl>
    <w:lvl w:ilvl="2" w:tplc="0426001B" w:tentative="1">
      <w:start w:val="1"/>
      <w:numFmt w:val="lowerRoman"/>
      <w:lvlText w:val="%3."/>
      <w:lvlJc w:val="right"/>
      <w:pPr>
        <w:ind w:left="2280" w:hanging="180"/>
      </w:pPr>
    </w:lvl>
    <w:lvl w:ilvl="3" w:tplc="0426000F" w:tentative="1">
      <w:start w:val="1"/>
      <w:numFmt w:val="decimal"/>
      <w:lvlText w:val="%4."/>
      <w:lvlJc w:val="left"/>
      <w:pPr>
        <w:ind w:left="3000" w:hanging="360"/>
      </w:pPr>
    </w:lvl>
    <w:lvl w:ilvl="4" w:tplc="04260019" w:tentative="1">
      <w:start w:val="1"/>
      <w:numFmt w:val="lowerLetter"/>
      <w:lvlText w:val="%5."/>
      <w:lvlJc w:val="left"/>
      <w:pPr>
        <w:ind w:left="3720" w:hanging="360"/>
      </w:pPr>
    </w:lvl>
    <w:lvl w:ilvl="5" w:tplc="0426001B" w:tentative="1">
      <w:start w:val="1"/>
      <w:numFmt w:val="lowerRoman"/>
      <w:lvlText w:val="%6."/>
      <w:lvlJc w:val="right"/>
      <w:pPr>
        <w:ind w:left="4440" w:hanging="180"/>
      </w:pPr>
    </w:lvl>
    <w:lvl w:ilvl="6" w:tplc="0426000F" w:tentative="1">
      <w:start w:val="1"/>
      <w:numFmt w:val="decimal"/>
      <w:lvlText w:val="%7."/>
      <w:lvlJc w:val="left"/>
      <w:pPr>
        <w:ind w:left="5160" w:hanging="360"/>
      </w:pPr>
    </w:lvl>
    <w:lvl w:ilvl="7" w:tplc="04260019" w:tentative="1">
      <w:start w:val="1"/>
      <w:numFmt w:val="lowerLetter"/>
      <w:lvlText w:val="%8."/>
      <w:lvlJc w:val="left"/>
      <w:pPr>
        <w:ind w:left="5880" w:hanging="360"/>
      </w:pPr>
    </w:lvl>
    <w:lvl w:ilvl="8" w:tplc="0426001B" w:tentative="1">
      <w:start w:val="1"/>
      <w:numFmt w:val="lowerRoman"/>
      <w:lvlText w:val="%9."/>
      <w:lvlJc w:val="right"/>
      <w:pPr>
        <w:ind w:left="6600" w:hanging="180"/>
      </w:pPr>
    </w:lvl>
  </w:abstractNum>
  <w:abstractNum w:abstractNumId="24" w15:restartNumberingAfterBreak="0">
    <w:nsid w:val="486A469C"/>
    <w:multiLevelType w:val="hybridMultilevel"/>
    <w:tmpl w:val="B55C064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4B83358A"/>
    <w:multiLevelType w:val="hybridMultilevel"/>
    <w:tmpl w:val="F9363F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47015B1"/>
    <w:multiLevelType w:val="multilevel"/>
    <w:tmpl w:val="A5A08602"/>
    <w:lvl w:ilvl="0">
      <w:start w:val="1"/>
      <w:numFmt w:val="decimal"/>
      <w:lvlText w:val="%1."/>
      <w:lvlJc w:val="left"/>
      <w:pPr>
        <w:ind w:left="360" w:hanging="360"/>
      </w:pPr>
    </w:lvl>
    <w:lvl w:ilvl="1">
      <w:start w:val="1"/>
      <w:numFmt w:val="decimal"/>
      <w:lvlText w:val="5.%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ED450E"/>
    <w:multiLevelType w:val="hybridMultilevel"/>
    <w:tmpl w:val="D4461BF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5D9F54B1"/>
    <w:multiLevelType w:val="hybridMultilevel"/>
    <w:tmpl w:val="A7D4F188"/>
    <w:lvl w:ilvl="0" w:tplc="B9581F3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4C59A3"/>
    <w:multiLevelType w:val="multilevel"/>
    <w:tmpl w:val="4E98B4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Times New Roman" w:hAnsi="Times New Roman" w:cs="Times New Roman" w:hint="default"/>
        <w:color w:val="000000"/>
        <w:sz w:val="24"/>
        <w:szCs w:val="24"/>
      </w:rPr>
    </w:lvl>
    <w:lvl w:ilvl="2">
      <w:start w:val="1"/>
      <w:numFmt w:val="decimal"/>
      <w:lvlText w:val="%1.%2.%3."/>
      <w:lvlJc w:val="left"/>
      <w:pPr>
        <w:tabs>
          <w:tab w:val="num" w:pos="720"/>
        </w:tabs>
        <w:ind w:left="720" w:hanging="720"/>
      </w:pPr>
      <w:rPr>
        <w:rFonts w:hint="default"/>
        <w:color w:val="000000"/>
        <w:sz w:val="20"/>
        <w:szCs w:val="20"/>
      </w:rPr>
    </w:lvl>
    <w:lvl w:ilvl="3">
      <w:start w:val="4"/>
      <w:numFmt w:val="decimal"/>
      <w:lvlText w:val="%1.%2.%3.%4."/>
      <w:lvlJc w:val="left"/>
      <w:pPr>
        <w:tabs>
          <w:tab w:val="num" w:pos="720"/>
        </w:tabs>
        <w:ind w:left="720" w:hanging="720"/>
      </w:pPr>
      <w:rPr>
        <w:rFonts w:hint="default"/>
        <w:color w:val="000000"/>
        <w:sz w:val="22"/>
      </w:rPr>
    </w:lvl>
    <w:lvl w:ilvl="4">
      <w:start w:val="1"/>
      <w:numFmt w:val="decimal"/>
      <w:lvlText w:val="%1.%2.%3.%4.%5."/>
      <w:lvlJc w:val="left"/>
      <w:pPr>
        <w:tabs>
          <w:tab w:val="num" w:pos="1080"/>
        </w:tabs>
        <w:ind w:left="1080" w:hanging="1080"/>
      </w:pPr>
      <w:rPr>
        <w:rFonts w:hint="default"/>
        <w:color w:val="000000"/>
        <w:sz w:val="22"/>
      </w:rPr>
    </w:lvl>
    <w:lvl w:ilvl="5">
      <w:start w:val="1"/>
      <w:numFmt w:val="decimal"/>
      <w:lvlText w:val="%1.%2.%3.%4.%5.%6."/>
      <w:lvlJc w:val="left"/>
      <w:pPr>
        <w:tabs>
          <w:tab w:val="num" w:pos="1080"/>
        </w:tabs>
        <w:ind w:left="1080" w:hanging="1080"/>
      </w:pPr>
      <w:rPr>
        <w:rFonts w:hint="default"/>
        <w:color w:val="000000"/>
        <w:sz w:val="22"/>
      </w:rPr>
    </w:lvl>
    <w:lvl w:ilvl="6">
      <w:start w:val="1"/>
      <w:numFmt w:val="decimal"/>
      <w:lvlText w:val="%1.%2.%3.%4.%5.%6.%7."/>
      <w:lvlJc w:val="left"/>
      <w:pPr>
        <w:tabs>
          <w:tab w:val="num" w:pos="1440"/>
        </w:tabs>
        <w:ind w:left="1440" w:hanging="1440"/>
      </w:pPr>
      <w:rPr>
        <w:rFonts w:hint="default"/>
        <w:color w:val="000000"/>
        <w:sz w:val="22"/>
      </w:rPr>
    </w:lvl>
    <w:lvl w:ilvl="7">
      <w:start w:val="1"/>
      <w:numFmt w:val="decimal"/>
      <w:lvlText w:val="%1.%2.%3.%4.%5.%6.%7.%8."/>
      <w:lvlJc w:val="left"/>
      <w:pPr>
        <w:tabs>
          <w:tab w:val="num" w:pos="1440"/>
        </w:tabs>
        <w:ind w:left="1440" w:hanging="1440"/>
      </w:pPr>
      <w:rPr>
        <w:rFonts w:hint="default"/>
        <w:color w:val="000000"/>
        <w:sz w:val="22"/>
      </w:rPr>
    </w:lvl>
    <w:lvl w:ilvl="8">
      <w:start w:val="1"/>
      <w:numFmt w:val="decimal"/>
      <w:lvlText w:val="%1.%2.%3.%4.%5.%6.%7.%8.%9."/>
      <w:lvlJc w:val="left"/>
      <w:pPr>
        <w:tabs>
          <w:tab w:val="num" w:pos="1800"/>
        </w:tabs>
        <w:ind w:left="1800" w:hanging="1800"/>
      </w:pPr>
      <w:rPr>
        <w:rFonts w:hint="default"/>
        <w:color w:val="000000"/>
        <w:sz w:val="22"/>
      </w:rPr>
    </w:lvl>
  </w:abstractNum>
  <w:abstractNum w:abstractNumId="30" w15:restartNumberingAfterBreak="0">
    <w:nsid w:val="691D466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CEA128F"/>
    <w:multiLevelType w:val="hybridMultilevel"/>
    <w:tmpl w:val="057EEBD4"/>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71C561DA"/>
    <w:multiLevelType w:val="multilevel"/>
    <w:tmpl w:val="8F3693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9775B3"/>
    <w:multiLevelType w:val="multilevel"/>
    <w:tmpl w:val="3A08A3A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BC24F8"/>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C952FC3"/>
    <w:multiLevelType w:val="hybridMultilevel"/>
    <w:tmpl w:val="2084D7E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743523003">
    <w:abstractNumId w:val="0"/>
  </w:num>
  <w:num w:numId="2" w16cid:durableId="191038304">
    <w:abstractNumId w:val="10"/>
  </w:num>
  <w:num w:numId="3" w16cid:durableId="1178885919">
    <w:abstractNumId w:val="14"/>
  </w:num>
  <w:num w:numId="4" w16cid:durableId="1255824330">
    <w:abstractNumId w:val="28"/>
  </w:num>
  <w:num w:numId="5" w16cid:durableId="1864007403">
    <w:abstractNumId w:val="1"/>
  </w:num>
  <w:num w:numId="6" w16cid:durableId="1654486973">
    <w:abstractNumId w:val="16"/>
  </w:num>
  <w:num w:numId="7" w16cid:durableId="400520048">
    <w:abstractNumId w:val="34"/>
  </w:num>
  <w:num w:numId="8" w16cid:durableId="399867674">
    <w:abstractNumId w:val="17"/>
  </w:num>
  <w:num w:numId="9" w16cid:durableId="2101565470">
    <w:abstractNumId w:val="8"/>
  </w:num>
  <w:num w:numId="10" w16cid:durableId="767164867">
    <w:abstractNumId w:val="4"/>
  </w:num>
  <w:num w:numId="11" w16cid:durableId="1621641105">
    <w:abstractNumId w:val="29"/>
  </w:num>
  <w:num w:numId="12" w16cid:durableId="1171146201">
    <w:abstractNumId w:val="5"/>
  </w:num>
  <w:num w:numId="13" w16cid:durableId="814564560">
    <w:abstractNumId w:val="18"/>
  </w:num>
  <w:num w:numId="14" w16cid:durableId="87580205">
    <w:abstractNumId w:val="31"/>
  </w:num>
  <w:num w:numId="15" w16cid:durableId="2136673950">
    <w:abstractNumId w:val="6"/>
  </w:num>
  <w:num w:numId="16" w16cid:durableId="1555501559">
    <w:abstractNumId w:val="25"/>
  </w:num>
  <w:num w:numId="17" w16cid:durableId="769543435">
    <w:abstractNumId w:val="32"/>
  </w:num>
  <w:num w:numId="18" w16cid:durableId="7024512">
    <w:abstractNumId w:val="23"/>
  </w:num>
  <w:num w:numId="19" w16cid:durableId="1618679881">
    <w:abstractNumId w:val="22"/>
  </w:num>
  <w:num w:numId="20" w16cid:durableId="1331451176">
    <w:abstractNumId w:val="3"/>
  </w:num>
  <w:num w:numId="21" w16cid:durableId="961614547">
    <w:abstractNumId w:val="27"/>
  </w:num>
  <w:num w:numId="22" w16cid:durableId="77212011">
    <w:abstractNumId w:val="12"/>
  </w:num>
  <w:num w:numId="23" w16cid:durableId="1895699843">
    <w:abstractNumId w:val="2"/>
  </w:num>
  <w:num w:numId="24" w16cid:durableId="1164006080">
    <w:abstractNumId w:val="7"/>
  </w:num>
  <w:num w:numId="25" w16cid:durableId="1106658624">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3044028">
    <w:abstractNumId w:val="21"/>
  </w:num>
  <w:num w:numId="27" w16cid:durableId="1315525487">
    <w:abstractNumId w:val="13"/>
  </w:num>
  <w:num w:numId="28" w16cid:durableId="1769739296">
    <w:abstractNumId w:val="20"/>
  </w:num>
  <w:num w:numId="29" w16cid:durableId="5042459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3009336">
    <w:abstractNumId w:val="33"/>
  </w:num>
  <w:num w:numId="31" w16cid:durableId="326980461">
    <w:abstractNumId w:val="9"/>
  </w:num>
  <w:num w:numId="32" w16cid:durableId="1676686154">
    <w:abstractNumId w:val="24"/>
  </w:num>
  <w:num w:numId="33" w16cid:durableId="1870138919">
    <w:abstractNumId w:val="30"/>
  </w:num>
  <w:num w:numId="34" w16cid:durableId="1292713920">
    <w:abstractNumId w:val="35"/>
  </w:num>
  <w:num w:numId="35" w16cid:durableId="662314418">
    <w:abstractNumId w:val="19"/>
  </w:num>
  <w:num w:numId="36" w16cid:durableId="5655761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A08"/>
    <w:rsid w:val="00000494"/>
    <w:rsid w:val="00005272"/>
    <w:rsid w:val="000058F7"/>
    <w:rsid w:val="00007837"/>
    <w:rsid w:val="000107C1"/>
    <w:rsid w:val="00010831"/>
    <w:rsid w:val="0001109C"/>
    <w:rsid w:val="00013C9D"/>
    <w:rsid w:val="00014894"/>
    <w:rsid w:val="00014AB1"/>
    <w:rsid w:val="00020FE7"/>
    <w:rsid w:val="000215F8"/>
    <w:rsid w:val="000265C1"/>
    <w:rsid w:val="000314FE"/>
    <w:rsid w:val="000330DD"/>
    <w:rsid w:val="00033DBC"/>
    <w:rsid w:val="00037B9C"/>
    <w:rsid w:val="00040ECC"/>
    <w:rsid w:val="00041475"/>
    <w:rsid w:val="000432FF"/>
    <w:rsid w:val="000447DF"/>
    <w:rsid w:val="000449FB"/>
    <w:rsid w:val="00044D9A"/>
    <w:rsid w:val="00046E4D"/>
    <w:rsid w:val="00047D85"/>
    <w:rsid w:val="00050CF3"/>
    <w:rsid w:val="00050E61"/>
    <w:rsid w:val="00054E65"/>
    <w:rsid w:val="00055D8A"/>
    <w:rsid w:val="00055DA8"/>
    <w:rsid w:val="00060589"/>
    <w:rsid w:val="00066A90"/>
    <w:rsid w:val="00067230"/>
    <w:rsid w:val="000704BF"/>
    <w:rsid w:val="00070CE4"/>
    <w:rsid w:val="00071494"/>
    <w:rsid w:val="00072744"/>
    <w:rsid w:val="000729EC"/>
    <w:rsid w:val="00073B5B"/>
    <w:rsid w:val="00074085"/>
    <w:rsid w:val="00074225"/>
    <w:rsid w:val="00074DA3"/>
    <w:rsid w:val="0007554F"/>
    <w:rsid w:val="00075CF2"/>
    <w:rsid w:val="000772F1"/>
    <w:rsid w:val="00077469"/>
    <w:rsid w:val="0008041A"/>
    <w:rsid w:val="00080B98"/>
    <w:rsid w:val="0008134E"/>
    <w:rsid w:val="00082EFD"/>
    <w:rsid w:val="000837A3"/>
    <w:rsid w:val="00084C42"/>
    <w:rsid w:val="00084F8E"/>
    <w:rsid w:val="00085576"/>
    <w:rsid w:val="000857A0"/>
    <w:rsid w:val="000860A3"/>
    <w:rsid w:val="000876D6"/>
    <w:rsid w:val="000876EC"/>
    <w:rsid w:val="000916A0"/>
    <w:rsid w:val="000919CE"/>
    <w:rsid w:val="000932D5"/>
    <w:rsid w:val="000933DA"/>
    <w:rsid w:val="000965F4"/>
    <w:rsid w:val="00096AE9"/>
    <w:rsid w:val="00097D3E"/>
    <w:rsid w:val="00097DE3"/>
    <w:rsid w:val="00097E48"/>
    <w:rsid w:val="000A1145"/>
    <w:rsid w:val="000A4172"/>
    <w:rsid w:val="000A47D6"/>
    <w:rsid w:val="000A5289"/>
    <w:rsid w:val="000A52F3"/>
    <w:rsid w:val="000B0D2B"/>
    <w:rsid w:val="000B0F0B"/>
    <w:rsid w:val="000B2A59"/>
    <w:rsid w:val="000B33D7"/>
    <w:rsid w:val="000B3F3D"/>
    <w:rsid w:val="000B4283"/>
    <w:rsid w:val="000C212C"/>
    <w:rsid w:val="000C34F3"/>
    <w:rsid w:val="000C352E"/>
    <w:rsid w:val="000C581F"/>
    <w:rsid w:val="000C6909"/>
    <w:rsid w:val="000C7274"/>
    <w:rsid w:val="000C7B10"/>
    <w:rsid w:val="000D083C"/>
    <w:rsid w:val="000D1F20"/>
    <w:rsid w:val="000D543D"/>
    <w:rsid w:val="000D584E"/>
    <w:rsid w:val="000D6717"/>
    <w:rsid w:val="000D70E9"/>
    <w:rsid w:val="000D7439"/>
    <w:rsid w:val="000D77ED"/>
    <w:rsid w:val="000D7ACA"/>
    <w:rsid w:val="000D7BDC"/>
    <w:rsid w:val="000D7E68"/>
    <w:rsid w:val="000E0334"/>
    <w:rsid w:val="000E07B3"/>
    <w:rsid w:val="000E0941"/>
    <w:rsid w:val="000E0CF9"/>
    <w:rsid w:val="000E15DD"/>
    <w:rsid w:val="000E4D03"/>
    <w:rsid w:val="000E5EB4"/>
    <w:rsid w:val="000E7BA3"/>
    <w:rsid w:val="000F1776"/>
    <w:rsid w:val="000F33B5"/>
    <w:rsid w:val="000F43FE"/>
    <w:rsid w:val="000F5913"/>
    <w:rsid w:val="0010240A"/>
    <w:rsid w:val="001026E0"/>
    <w:rsid w:val="001058B6"/>
    <w:rsid w:val="001068E9"/>
    <w:rsid w:val="00111EF9"/>
    <w:rsid w:val="0011234D"/>
    <w:rsid w:val="00113056"/>
    <w:rsid w:val="001130F8"/>
    <w:rsid w:val="00114C26"/>
    <w:rsid w:val="00115FD8"/>
    <w:rsid w:val="00123D39"/>
    <w:rsid w:val="0012413A"/>
    <w:rsid w:val="001247D0"/>
    <w:rsid w:val="00124EC4"/>
    <w:rsid w:val="001254FA"/>
    <w:rsid w:val="00126661"/>
    <w:rsid w:val="00127D33"/>
    <w:rsid w:val="00140097"/>
    <w:rsid w:val="0014073F"/>
    <w:rsid w:val="00141BDE"/>
    <w:rsid w:val="00143EF9"/>
    <w:rsid w:val="00144D1C"/>
    <w:rsid w:val="00147CC0"/>
    <w:rsid w:val="001533E7"/>
    <w:rsid w:val="00155F95"/>
    <w:rsid w:val="001562F4"/>
    <w:rsid w:val="001577AD"/>
    <w:rsid w:val="00157E66"/>
    <w:rsid w:val="001609E8"/>
    <w:rsid w:val="00160AEA"/>
    <w:rsid w:val="0016494D"/>
    <w:rsid w:val="001649A7"/>
    <w:rsid w:val="00165421"/>
    <w:rsid w:val="0016558D"/>
    <w:rsid w:val="001656B1"/>
    <w:rsid w:val="00167944"/>
    <w:rsid w:val="00167B4A"/>
    <w:rsid w:val="00167E9E"/>
    <w:rsid w:val="00170653"/>
    <w:rsid w:val="001709CB"/>
    <w:rsid w:val="00171636"/>
    <w:rsid w:val="0017290A"/>
    <w:rsid w:val="001744D1"/>
    <w:rsid w:val="001750DB"/>
    <w:rsid w:val="00175D57"/>
    <w:rsid w:val="00176E99"/>
    <w:rsid w:val="00185565"/>
    <w:rsid w:val="00186F26"/>
    <w:rsid w:val="00190C38"/>
    <w:rsid w:val="00190E5A"/>
    <w:rsid w:val="00193C93"/>
    <w:rsid w:val="0019498C"/>
    <w:rsid w:val="00195634"/>
    <w:rsid w:val="00195B5A"/>
    <w:rsid w:val="001A0089"/>
    <w:rsid w:val="001A2A64"/>
    <w:rsid w:val="001A2EB3"/>
    <w:rsid w:val="001A69F8"/>
    <w:rsid w:val="001A6C51"/>
    <w:rsid w:val="001A7E27"/>
    <w:rsid w:val="001B18B7"/>
    <w:rsid w:val="001B2D5B"/>
    <w:rsid w:val="001B40ED"/>
    <w:rsid w:val="001B4436"/>
    <w:rsid w:val="001B7F9D"/>
    <w:rsid w:val="001C2360"/>
    <w:rsid w:val="001C3D50"/>
    <w:rsid w:val="001C4BE0"/>
    <w:rsid w:val="001C68A3"/>
    <w:rsid w:val="001C6D69"/>
    <w:rsid w:val="001D0014"/>
    <w:rsid w:val="001D36B7"/>
    <w:rsid w:val="001D4DB4"/>
    <w:rsid w:val="001D7AC4"/>
    <w:rsid w:val="001E122A"/>
    <w:rsid w:val="001E1E43"/>
    <w:rsid w:val="001E7AEC"/>
    <w:rsid w:val="001F00F8"/>
    <w:rsid w:val="001F1090"/>
    <w:rsid w:val="001F26A7"/>
    <w:rsid w:val="001F2A16"/>
    <w:rsid w:val="001F40EE"/>
    <w:rsid w:val="001F484C"/>
    <w:rsid w:val="001F687F"/>
    <w:rsid w:val="001F74AF"/>
    <w:rsid w:val="001F7D36"/>
    <w:rsid w:val="0020149F"/>
    <w:rsid w:val="00204218"/>
    <w:rsid w:val="00204683"/>
    <w:rsid w:val="00206A0C"/>
    <w:rsid w:val="002076E7"/>
    <w:rsid w:val="0021020C"/>
    <w:rsid w:val="00212337"/>
    <w:rsid w:val="00213567"/>
    <w:rsid w:val="0021544B"/>
    <w:rsid w:val="00215B65"/>
    <w:rsid w:val="00217327"/>
    <w:rsid w:val="00222A06"/>
    <w:rsid w:val="00222C8B"/>
    <w:rsid w:val="002251F3"/>
    <w:rsid w:val="00226203"/>
    <w:rsid w:val="002320FF"/>
    <w:rsid w:val="00233533"/>
    <w:rsid w:val="00235769"/>
    <w:rsid w:val="002358E3"/>
    <w:rsid w:val="002370B7"/>
    <w:rsid w:val="002404B1"/>
    <w:rsid w:val="00246049"/>
    <w:rsid w:val="0024625D"/>
    <w:rsid w:val="00254228"/>
    <w:rsid w:val="0025619F"/>
    <w:rsid w:val="00256A4C"/>
    <w:rsid w:val="002578A6"/>
    <w:rsid w:val="00262D20"/>
    <w:rsid w:val="00263649"/>
    <w:rsid w:val="0026713B"/>
    <w:rsid w:val="002703EF"/>
    <w:rsid w:val="00273F0F"/>
    <w:rsid w:val="00274D73"/>
    <w:rsid w:val="00277413"/>
    <w:rsid w:val="002811BE"/>
    <w:rsid w:val="00281BBD"/>
    <w:rsid w:val="00281C21"/>
    <w:rsid w:val="00284382"/>
    <w:rsid w:val="00287B68"/>
    <w:rsid w:val="0029085C"/>
    <w:rsid w:val="00295B30"/>
    <w:rsid w:val="0029648D"/>
    <w:rsid w:val="00297AAF"/>
    <w:rsid w:val="002A042A"/>
    <w:rsid w:val="002A1FC0"/>
    <w:rsid w:val="002A2060"/>
    <w:rsid w:val="002A2C60"/>
    <w:rsid w:val="002A328C"/>
    <w:rsid w:val="002A4E14"/>
    <w:rsid w:val="002A54ED"/>
    <w:rsid w:val="002A6044"/>
    <w:rsid w:val="002A6582"/>
    <w:rsid w:val="002A699B"/>
    <w:rsid w:val="002A7543"/>
    <w:rsid w:val="002A7F85"/>
    <w:rsid w:val="002B0549"/>
    <w:rsid w:val="002B1CA4"/>
    <w:rsid w:val="002B2CBF"/>
    <w:rsid w:val="002B3032"/>
    <w:rsid w:val="002B40AB"/>
    <w:rsid w:val="002B5801"/>
    <w:rsid w:val="002B67EB"/>
    <w:rsid w:val="002B6EC2"/>
    <w:rsid w:val="002C06BF"/>
    <w:rsid w:val="002C1276"/>
    <w:rsid w:val="002C2498"/>
    <w:rsid w:val="002C382E"/>
    <w:rsid w:val="002C3F91"/>
    <w:rsid w:val="002C699A"/>
    <w:rsid w:val="002C7FCC"/>
    <w:rsid w:val="002D055D"/>
    <w:rsid w:val="002D15B2"/>
    <w:rsid w:val="002D185D"/>
    <w:rsid w:val="002D2D81"/>
    <w:rsid w:val="002D2DB5"/>
    <w:rsid w:val="002D3FAE"/>
    <w:rsid w:val="002D6EE8"/>
    <w:rsid w:val="002E039E"/>
    <w:rsid w:val="002E0D2A"/>
    <w:rsid w:val="002E0DD6"/>
    <w:rsid w:val="002E21DD"/>
    <w:rsid w:val="002E2B02"/>
    <w:rsid w:val="002E3E12"/>
    <w:rsid w:val="002E42DA"/>
    <w:rsid w:val="002E4C03"/>
    <w:rsid w:val="002E58E2"/>
    <w:rsid w:val="002E6790"/>
    <w:rsid w:val="002E7441"/>
    <w:rsid w:val="002F10AC"/>
    <w:rsid w:val="002F1A29"/>
    <w:rsid w:val="002F29B6"/>
    <w:rsid w:val="002F4EDA"/>
    <w:rsid w:val="002F7CF9"/>
    <w:rsid w:val="0030045B"/>
    <w:rsid w:val="003021E2"/>
    <w:rsid w:val="003046EC"/>
    <w:rsid w:val="00304ADE"/>
    <w:rsid w:val="00304EF7"/>
    <w:rsid w:val="003053ED"/>
    <w:rsid w:val="00306B25"/>
    <w:rsid w:val="003076AB"/>
    <w:rsid w:val="003100B0"/>
    <w:rsid w:val="0031056F"/>
    <w:rsid w:val="003125E2"/>
    <w:rsid w:val="00313106"/>
    <w:rsid w:val="0031429A"/>
    <w:rsid w:val="00314726"/>
    <w:rsid w:val="00314F4E"/>
    <w:rsid w:val="003218AA"/>
    <w:rsid w:val="0032210D"/>
    <w:rsid w:val="00322302"/>
    <w:rsid w:val="00322DE1"/>
    <w:rsid w:val="0032409C"/>
    <w:rsid w:val="0032727E"/>
    <w:rsid w:val="00327343"/>
    <w:rsid w:val="003314CB"/>
    <w:rsid w:val="003333B4"/>
    <w:rsid w:val="0033363A"/>
    <w:rsid w:val="0033373D"/>
    <w:rsid w:val="00335767"/>
    <w:rsid w:val="003379BC"/>
    <w:rsid w:val="00340BE0"/>
    <w:rsid w:val="00341AEE"/>
    <w:rsid w:val="0034214B"/>
    <w:rsid w:val="0034264B"/>
    <w:rsid w:val="00343DD8"/>
    <w:rsid w:val="00344AD0"/>
    <w:rsid w:val="00345E88"/>
    <w:rsid w:val="003462AF"/>
    <w:rsid w:val="00350770"/>
    <w:rsid w:val="0035081D"/>
    <w:rsid w:val="003523AF"/>
    <w:rsid w:val="00353E3D"/>
    <w:rsid w:val="00353EBD"/>
    <w:rsid w:val="0035531B"/>
    <w:rsid w:val="00355E2C"/>
    <w:rsid w:val="003560C3"/>
    <w:rsid w:val="003570BE"/>
    <w:rsid w:val="00360213"/>
    <w:rsid w:val="003603F4"/>
    <w:rsid w:val="003604D9"/>
    <w:rsid w:val="0036276D"/>
    <w:rsid w:val="00362FFE"/>
    <w:rsid w:val="00363BE9"/>
    <w:rsid w:val="0036430A"/>
    <w:rsid w:val="00365510"/>
    <w:rsid w:val="00365879"/>
    <w:rsid w:val="00365B1A"/>
    <w:rsid w:val="003660E7"/>
    <w:rsid w:val="003661FC"/>
    <w:rsid w:val="00367514"/>
    <w:rsid w:val="003678B8"/>
    <w:rsid w:val="00367A31"/>
    <w:rsid w:val="00367E6D"/>
    <w:rsid w:val="0037051A"/>
    <w:rsid w:val="0037059A"/>
    <w:rsid w:val="003705BC"/>
    <w:rsid w:val="0037185E"/>
    <w:rsid w:val="003729D4"/>
    <w:rsid w:val="003754D7"/>
    <w:rsid w:val="00375644"/>
    <w:rsid w:val="0037589C"/>
    <w:rsid w:val="00377BC0"/>
    <w:rsid w:val="00380FD1"/>
    <w:rsid w:val="003841B3"/>
    <w:rsid w:val="00384365"/>
    <w:rsid w:val="00384416"/>
    <w:rsid w:val="003845BE"/>
    <w:rsid w:val="00384A2D"/>
    <w:rsid w:val="00384AD1"/>
    <w:rsid w:val="00385F83"/>
    <w:rsid w:val="00385FF4"/>
    <w:rsid w:val="0038609C"/>
    <w:rsid w:val="00386634"/>
    <w:rsid w:val="00386F8A"/>
    <w:rsid w:val="003900CD"/>
    <w:rsid w:val="0039154A"/>
    <w:rsid w:val="00392ED8"/>
    <w:rsid w:val="003935C7"/>
    <w:rsid w:val="00393E73"/>
    <w:rsid w:val="00394154"/>
    <w:rsid w:val="0039459C"/>
    <w:rsid w:val="003946B0"/>
    <w:rsid w:val="00395474"/>
    <w:rsid w:val="00397484"/>
    <w:rsid w:val="003A0000"/>
    <w:rsid w:val="003B05B6"/>
    <w:rsid w:val="003B1541"/>
    <w:rsid w:val="003B209F"/>
    <w:rsid w:val="003B21D8"/>
    <w:rsid w:val="003B4020"/>
    <w:rsid w:val="003B48B6"/>
    <w:rsid w:val="003B4FE2"/>
    <w:rsid w:val="003B526B"/>
    <w:rsid w:val="003B5DD8"/>
    <w:rsid w:val="003B673D"/>
    <w:rsid w:val="003B7803"/>
    <w:rsid w:val="003B7C00"/>
    <w:rsid w:val="003C11D0"/>
    <w:rsid w:val="003C1B77"/>
    <w:rsid w:val="003C269C"/>
    <w:rsid w:val="003C2E60"/>
    <w:rsid w:val="003C34D7"/>
    <w:rsid w:val="003C3BED"/>
    <w:rsid w:val="003C554B"/>
    <w:rsid w:val="003D1401"/>
    <w:rsid w:val="003D364D"/>
    <w:rsid w:val="003D3902"/>
    <w:rsid w:val="003D503D"/>
    <w:rsid w:val="003D7BB1"/>
    <w:rsid w:val="003E1D58"/>
    <w:rsid w:val="003E1E37"/>
    <w:rsid w:val="003E1F3C"/>
    <w:rsid w:val="003E20C7"/>
    <w:rsid w:val="003E2F1D"/>
    <w:rsid w:val="003E392A"/>
    <w:rsid w:val="003E3BC5"/>
    <w:rsid w:val="003E542B"/>
    <w:rsid w:val="003E7689"/>
    <w:rsid w:val="003F0BD5"/>
    <w:rsid w:val="003F0D35"/>
    <w:rsid w:val="003F10D0"/>
    <w:rsid w:val="003F2E9E"/>
    <w:rsid w:val="003F4BBA"/>
    <w:rsid w:val="003F632A"/>
    <w:rsid w:val="004037AC"/>
    <w:rsid w:val="00403A40"/>
    <w:rsid w:val="00410AC4"/>
    <w:rsid w:val="0041130A"/>
    <w:rsid w:val="00413A59"/>
    <w:rsid w:val="00414258"/>
    <w:rsid w:val="00415072"/>
    <w:rsid w:val="004156F3"/>
    <w:rsid w:val="00416B5E"/>
    <w:rsid w:val="00417DDC"/>
    <w:rsid w:val="004219FE"/>
    <w:rsid w:val="004229FC"/>
    <w:rsid w:val="004238AD"/>
    <w:rsid w:val="0042463F"/>
    <w:rsid w:val="00424FB3"/>
    <w:rsid w:val="00427696"/>
    <w:rsid w:val="004279ED"/>
    <w:rsid w:val="0043097A"/>
    <w:rsid w:val="00431467"/>
    <w:rsid w:val="0043175E"/>
    <w:rsid w:val="00431C3F"/>
    <w:rsid w:val="00433524"/>
    <w:rsid w:val="00434A13"/>
    <w:rsid w:val="00435888"/>
    <w:rsid w:val="00435BE8"/>
    <w:rsid w:val="00435D60"/>
    <w:rsid w:val="00436A0A"/>
    <w:rsid w:val="00436DF4"/>
    <w:rsid w:val="00437030"/>
    <w:rsid w:val="004375FA"/>
    <w:rsid w:val="0044293F"/>
    <w:rsid w:val="0044358E"/>
    <w:rsid w:val="004442A0"/>
    <w:rsid w:val="00445AAB"/>
    <w:rsid w:val="0045041F"/>
    <w:rsid w:val="00453258"/>
    <w:rsid w:val="00453759"/>
    <w:rsid w:val="00454435"/>
    <w:rsid w:val="0045548F"/>
    <w:rsid w:val="0045788C"/>
    <w:rsid w:val="0046031B"/>
    <w:rsid w:val="00460B5F"/>
    <w:rsid w:val="004620BA"/>
    <w:rsid w:val="004648B0"/>
    <w:rsid w:val="00467141"/>
    <w:rsid w:val="004671AB"/>
    <w:rsid w:val="00470DC2"/>
    <w:rsid w:val="00473C55"/>
    <w:rsid w:val="00474096"/>
    <w:rsid w:val="00475C9F"/>
    <w:rsid w:val="00475E3C"/>
    <w:rsid w:val="00476514"/>
    <w:rsid w:val="00476E9D"/>
    <w:rsid w:val="00477D1A"/>
    <w:rsid w:val="00482180"/>
    <w:rsid w:val="004829F1"/>
    <w:rsid w:val="00482A75"/>
    <w:rsid w:val="00486AD5"/>
    <w:rsid w:val="00490FDE"/>
    <w:rsid w:val="004911CC"/>
    <w:rsid w:val="0049270D"/>
    <w:rsid w:val="004933AF"/>
    <w:rsid w:val="00495BDF"/>
    <w:rsid w:val="00496540"/>
    <w:rsid w:val="00497AE9"/>
    <w:rsid w:val="004A0D2D"/>
    <w:rsid w:val="004A1D4F"/>
    <w:rsid w:val="004A2439"/>
    <w:rsid w:val="004A27D7"/>
    <w:rsid w:val="004A3528"/>
    <w:rsid w:val="004A39FC"/>
    <w:rsid w:val="004A5450"/>
    <w:rsid w:val="004A5886"/>
    <w:rsid w:val="004A7B06"/>
    <w:rsid w:val="004B280E"/>
    <w:rsid w:val="004B2E0F"/>
    <w:rsid w:val="004B4F0C"/>
    <w:rsid w:val="004B603C"/>
    <w:rsid w:val="004B6217"/>
    <w:rsid w:val="004C01E0"/>
    <w:rsid w:val="004C081D"/>
    <w:rsid w:val="004C09FC"/>
    <w:rsid w:val="004C16C4"/>
    <w:rsid w:val="004C21FE"/>
    <w:rsid w:val="004C3093"/>
    <w:rsid w:val="004C373B"/>
    <w:rsid w:val="004C411E"/>
    <w:rsid w:val="004C42C5"/>
    <w:rsid w:val="004C44B5"/>
    <w:rsid w:val="004C65DC"/>
    <w:rsid w:val="004D0B64"/>
    <w:rsid w:val="004D3AA7"/>
    <w:rsid w:val="004D509F"/>
    <w:rsid w:val="004D69B7"/>
    <w:rsid w:val="004D7618"/>
    <w:rsid w:val="004D7F24"/>
    <w:rsid w:val="004E14EC"/>
    <w:rsid w:val="004E1B15"/>
    <w:rsid w:val="004E3781"/>
    <w:rsid w:val="004E6881"/>
    <w:rsid w:val="004E7AB4"/>
    <w:rsid w:val="004F0A9C"/>
    <w:rsid w:val="004F13F2"/>
    <w:rsid w:val="004F3BDD"/>
    <w:rsid w:val="004F4A87"/>
    <w:rsid w:val="004F62E7"/>
    <w:rsid w:val="004F6DA9"/>
    <w:rsid w:val="00500D84"/>
    <w:rsid w:val="0050465A"/>
    <w:rsid w:val="00505EE8"/>
    <w:rsid w:val="0050677A"/>
    <w:rsid w:val="00507585"/>
    <w:rsid w:val="0050777B"/>
    <w:rsid w:val="00507FA9"/>
    <w:rsid w:val="005109B2"/>
    <w:rsid w:val="00511149"/>
    <w:rsid w:val="00511C39"/>
    <w:rsid w:val="00511CBF"/>
    <w:rsid w:val="00513E40"/>
    <w:rsid w:val="00515E24"/>
    <w:rsid w:val="0051766F"/>
    <w:rsid w:val="005207E5"/>
    <w:rsid w:val="005219FC"/>
    <w:rsid w:val="005229C5"/>
    <w:rsid w:val="00522EC7"/>
    <w:rsid w:val="0052300F"/>
    <w:rsid w:val="00523F8F"/>
    <w:rsid w:val="00524B26"/>
    <w:rsid w:val="00524E5B"/>
    <w:rsid w:val="00524ECD"/>
    <w:rsid w:val="005268E2"/>
    <w:rsid w:val="00527B53"/>
    <w:rsid w:val="00530324"/>
    <w:rsid w:val="005306E3"/>
    <w:rsid w:val="005323A6"/>
    <w:rsid w:val="00532E27"/>
    <w:rsid w:val="00536568"/>
    <w:rsid w:val="00537393"/>
    <w:rsid w:val="00537BEE"/>
    <w:rsid w:val="005400E2"/>
    <w:rsid w:val="00540854"/>
    <w:rsid w:val="005408A1"/>
    <w:rsid w:val="00540F71"/>
    <w:rsid w:val="0054147C"/>
    <w:rsid w:val="0054344D"/>
    <w:rsid w:val="0054349D"/>
    <w:rsid w:val="005436AB"/>
    <w:rsid w:val="0054484C"/>
    <w:rsid w:val="00552045"/>
    <w:rsid w:val="00552BC7"/>
    <w:rsid w:val="0055395D"/>
    <w:rsid w:val="00553F26"/>
    <w:rsid w:val="005561BB"/>
    <w:rsid w:val="00556FEA"/>
    <w:rsid w:val="005572CA"/>
    <w:rsid w:val="00562CBC"/>
    <w:rsid w:val="005630D8"/>
    <w:rsid w:val="005634B1"/>
    <w:rsid w:val="00563793"/>
    <w:rsid w:val="00563F3A"/>
    <w:rsid w:val="00563F9F"/>
    <w:rsid w:val="005662E0"/>
    <w:rsid w:val="00570146"/>
    <w:rsid w:val="00570313"/>
    <w:rsid w:val="005707E8"/>
    <w:rsid w:val="00574870"/>
    <w:rsid w:val="00574F1E"/>
    <w:rsid w:val="00575AF8"/>
    <w:rsid w:val="00575D32"/>
    <w:rsid w:val="00576659"/>
    <w:rsid w:val="00577D48"/>
    <w:rsid w:val="00581623"/>
    <w:rsid w:val="00582781"/>
    <w:rsid w:val="00583EBE"/>
    <w:rsid w:val="00584656"/>
    <w:rsid w:val="00584EA7"/>
    <w:rsid w:val="005864A9"/>
    <w:rsid w:val="00586886"/>
    <w:rsid w:val="00587228"/>
    <w:rsid w:val="0058755B"/>
    <w:rsid w:val="00587B02"/>
    <w:rsid w:val="00587C0A"/>
    <w:rsid w:val="005959EA"/>
    <w:rsid w:val="0059709C"/>
    <w:rsid w:val="005A0101"/>
    <w:rsid w:val="005A0749"/>
    <w:rsid w:val="005A574D"/>
    <w:rsid w:val="005A6D6F"/>
    <w:rsid w:val="005B1800"/>
    <w:rsid w:val="005B26EB"/>
    <w:rsid w:val="005B453C"/>
    <w:rsid w:val="005B672B"/>
    <w:rsid w:val="005B7E90"/>
    <w:rsid w:val="005C126B"/>
    <w:rsid w:val="005C249A"/>
    <w:rsid w:val="005C424E"/>
    <w:rsid w:val="005C6C62"/>
    <w:rsid w:val="005C7164"/>
    <w:rsid w:val="005D0753"/>
    <w:rsid w:val="005D0DA1"/>
    <w:rsid w:val="005D0F19"/>
    <w:rsid w:val="005D1B0C"/>
    <w:rsid w:val="005D2C52"/>
    <w:rsid w:val="005D3A93"/>
    <w:rsid w:val="005D4238"/>
    <w:rsid w:val="005D4B14"/>
    <w:rsid w:val="005D5E98"/>
    <w:rsid w:val="005D79AC"/>
    <w:rsid w:val="005D7CEF"/>
    <w:rsid w:val="005E04F4"/>
    <w:rsid w:val="005E0ECF"/>
    <w:rsid w:val="005E17BF"/>
    <w:rsid w:val="005E188E"/>
    <w:rsid w:val="005E1F9F"/>
    <w:rsid w:val="005E4456"/>
    <w:rsid w:val="005F1E1B"/>
    <w:rsid w:val="005F30AC"/>
    <w:rsid w:val="005F3ABF"/>
    <w:rsid w:val="005F426A"/>
    <w:rsid w:val="005F6CAF"/>
    <w:rsid w:val="00600A05"/>
    <w:rsid w:val="006013BC"/>
    <w:rsid w:val="0060174A"/>
    <w:rsid w:val="0060190D"/>
    <w:rsid w:val="00615D58"/>
    <w:rsid w:val="00615E55"/>
    <w:rsid w:val="00616118"/>
    <w:rsid w:val="00623371"/>
    <w:rsid w:val="006240E7"/>
    <w:rsid w:val="0062487F"/>
    <w:rsid w:val="006269FF"/>
    <w:rsid w:val="0062732E"/>
    <w:rsid w:val="0063399D"/>
    <w:rsid w:val="00635E7E"/>
    <w:rsid w:val="00637C43"/>
    <w:rsid w:val="006400E9"/>
    <w:rsid w:val="0064026D"/>
    <w:rsid w:val="006416AE"/>
    <w:rsid w:val="00642023"/>
    <w:rsid w:val="00642317"/>
    <w:rsid w:val="006426E7"/>
    <w:rsid w:val="00643664"/>
    <w:rsid w:val="00643907"/>
    <w:rsid w:val="00644A0D"/>
    <w:rsid w:val="006456D3"/>
    <w:rsid w:val="00647387"/>
    <w:rsid w:val="00647FCD"/>
    <w:rsid w:val="0065210A"/>
    <w:rsid w:val="00652C59"/>
    <w:rsid w:val="00652E72"/>
    <w:rsid w:val="00652FAC"/>
    <w:rsid w:val="00656521"/>
    <w:rsid w:val="00656903"/>
    <w:rsid w:val="00656CF2"/>
    <w:rsid w:val="00660294"/>
    <w:rsid w:val="006608EF"/>
    <w:rsid w:val="00660E1E"/>
    <w:rsid w:val="006641C3"/>
    <w:rsid w:val="00664F52"/>
    <w:rsid w:val="0066516A"/>
    <w:rsid w:val="00667BBA"/>
    <w:rsid w:val="00670372"/>
    <w:rsid w:val="00672001"/>
    <w:rsid w:val="00672537"/>
    <w:rsid w:val="00673BA0"/>
    <w:rsid w:val="00674886"/>
    <w:rsid w:val="00675848"/>
    <w:rsid w:val="006767AB"/>
    <w:rsid w:val="00676FCD"/>
    <w:rsid w:val="00677697"/>
    <w:rsid w:val="006804C6"/>
    <w:rsid w:val="00680D0F"/>
    <w:rsid w:val="0068148D"/>
    <w:rsid w:val="00682F1F"/>
    <w:rsid w:val="00683A54"/>
    <w:rsid w:val="00683C95"/>
    <w:rsid w:val="00685C92"/>
    <w:rsid w:val="00686256"/>
    <w:rsid w:val="00686441"/>
    <w:rsid w:val="006904E6"/>
    <w:rsid w:val="0069098E"/>
    <w:rsid w:val="00690CA6"/>
    <w:rsid w:val="006915A2"/>
    <w:rsid w:val="00692B09"/>
    <w:rsid w:val="00695652"/>
    <w:rsid w:val="00695B7B"/>
    <w:rsid w:val="00695DFD"/>
    <w:rsid w:val="006978B7"/>
    <w:rsid w:val="006A087F"/>
    <w:rsid w:val="006A18DE"/>
    <w:rsid w:val="006A25E6"/>
    <w:rsid w:val="006A7199"/>
    <w:rsid w:val="006A743A"/>
    <w:rsid w:val="006B0C72"/>
    <w:rsid w:val="006B387E"/>
    <w:rsid w:val="006B5460"/>
    <w:rsid w:val="006B6B71"/>
    <w:rsid w:val="006B7300"/>
    <w:rsid w:val="006B788C"/>
    <w:rsid w:val="006B7F56"/>
    <w:rsid w:val="006C2405"/>
    <w:rsid w:val="006C2F96"/>
    <w:rsid w:val="006C3FC7"/>
    <w:rsid w:val="006C7506"/>
    <w:rsid w:val="006C76F3"/>
    <w:rsid w:val="006C786E"/>
    <w:rsid w:val="006D17FE"/>
    <w:rsid w:val="006D46CD"/>
    <w:rsid w:val="006D58CD"/>
    <w:rsid w:val="006D6C01"/>
    <w:rsid w:val="006D768D"/>
    <w:rsid w:val="006E020B"/>
    <w:rsid w:val="006E2806"/>
    <w:rsid w:val="006E3DEC"/>
    <w:rsid w:val="006E59A9"/>
    <w:rsid w:val="006E78AF"/>
    <w:rsid w:val="006F0EEF"/>
    <w:rsid w:val="006F199B"/>
    <w:rsid w:val="006F1B88"/>
    <w:rsid w:val="006F25D9"/>
    <w:rsid w:val="006F339E"/>
    <w:rsid w:val="006F33D2"/>
    <w:rsid w:val="006F37BA"/>
    <w:rsid w:val="006F6C71"/>
    <w:rsid w:val="006F6DEB"/>
    <w:rsid w:val="006F76E2"/>
    <w:rsid w:val="00700806"/>
    <w:rsid w:val="00701588"/>
    <w:rsid w:val="007019F2"/>
    <w:rsid w:val="00702E61"/>
    <w:rsid w:val="00703681"/>
    <w:rsid w:val="00704790"/>
    <w:rsid w:val="00705771"/>
    <w:rsid w:val="0070580B"/>
    <w:rsid w:val="00706041"/>
    <w:rsid w:val="00706B96"/>
    <w:rsid w:val="0071093B"/>
    <w:rsid w:val="007116C2"/>
    <w:rsid w:val="007119AD"/>
    <w:rsid w:val="00712661"/>
    <w:rsid w:val="0071438A"/>
    <w:rsid w:val="00716CCD"/>
    <w:rsid w:val="007170B4"/>
    <w:rsid w:val="007216D0"/>
    <w:rsid w:val="0072237C"/>
    <w:rsid w:val="00722BF7"/>
    <w:rsid w:val="007234D7"/>
    <w:rsid w:val="00723779"/>
    <w:rsid w:val="00723DF2"/>
    <w:rsid w:val="007254D8"/>
    <w:rsid w:val="00727509"/>
    <w:rsid w:val="007276CD"/>
    <w:rsid w:val="00731FB7"/>
    <w:rsid w:val="00733101"/>
    <w:rsid w:val="007335DB"/>
    <w:rsid w:val="007338CD"/>
    <w:rsid w:val="00734DFE"/>
    <w:rsid w:val="00736550"/>
    <w:rsid w:val="007403E6"/>
    <w:rsid w:val="00741A63"/>
    <w:rsid w:val="00741DFA"/>
    <w:rsid w:val="00742198"/>
    <w:rsid w:val="007424B8"/>
    <w:rsid w:val="00742D15"/>
    <w:rsid w:val="007431AA"/>
    <w:rsid w:val="00743397"/>
    <w:rsid w:val="007440C0"/>
    <w:rsid w:val="00745229"/>
    <w:rsid w:val="00747B3B"/>
    <w:rsid w:val="00747FF6"/>
    <w:rsid w:val="00751139"/>
    <w:rsid w:val="00752712"/>
    <w:rsid w:val="00754845"/>
    <w:rsid w:val="007551E2"/>
    <w:rsid w:val="00757040"/>
    <w:rsid w:val="00764492"/>
    <w:rsid w:val="00764876"/>
    <w:rsid w:val="0076593E"/>
    <w:rsid w:val="00766060"/>
    <w:rsid w:val="00766865"/>
    <w:rsid w:val="00767411"/>
    <w:rsid w:val="007707FF"/>
    <w:rsid w:val="007709AA"/>
    <w:rsid w:val="007711AB"/>
    <w:rsid w:val="00773154"/>
    <w:rsid w:val="00773F3D"/>
    <w:rsid w:val="007775DA"/>
    <w:rsid w:val="007778A4"/>
    <w:rsid w:val="00781D9F"/>
    <w:rsid w:val="0078279C"/>
    <w:rsid w:val="00782856"/>
    <w:rsid w:val="00783B54"/>
    <w:rsid w:val="00783DB6"/>
    <w:rsid w:val="00784798"/>
    <w:rsid w:val="00787B15"/>
    <w:rsid w:val="00787F59"/>
    <w:rsid w:val="00790314"/>
    <w:rsid w:val="00790953"/>
    <w:rsid w:val="00790CB4"/>
    <w:rsid w:val="00793339"/>
    <w:rsid w:val="007955ED"/>
    <w:rsid w:val="007A15EC"/>
    <w:rsid w:val="007A1E8E"/>
    <w:rsid w:val="007A54F8"/>
    <w:rsid w:val="007A61CE"/>
    <w:rsid w:val="007A6EB0"/>
    <w:rsid w:val="007A7C45"/>
    <w:rsid w:val="007A7EA5"/>
    <w:rsid w:val="007B0813"/>
    <w:rsid w:val="007C114D"/>
    <w:rsid w:val="007C12C9"/>
    <w:rsid w:val="007C207D"/>
    <w:rsid w:val="007C2263"/>
    <w:rsid w:val="007C2783"/>
    <w:rsid w:val="007C2ABA"/>
    <w:rsid w:val="007C2F71"/>
    <w:rsid w:val="007C36BD"/>
    <w:rsid w:val="007C6B06"/>
    <w:rsid w:val="007C7980"/>
    <w:rsid w:val="007D00F8"/>
    <w:rsid w:val="007D1D0B"/>
    <w:rsid w:val="007D2D14"/>
    <w:rsid w:val="007D3097"/>
    <w:rsid w:val="007D319B"/>
    <w:rsid w:val="007D3CB7"/>
    <w:rsid w:val="007D4A02"/>
    <w:rsid w:val="007D53E2"/>
    <w:rsid w:val="007D6899"/>
    <w:rsid w:val="007D7461"/>
    <w:rsid w:val="007E0BF0"/>
    <w:rsid w:val="007E156C"/>
    <w:rsid w:val="007E2A15"/>
    <w:rsid w:val="007E5303"/>
    <w:rsid w:val="007E7065"/>
    <w:rsid w:val="007F0E7D"/>
    <w:rsid w:val="007F3420"/>
    <w:rsid w:val="007F46D8"/>
    <w:rsid w:val="007F4903"/>
    <w:rsid w:val="007F5319"/>
    <w:rsid w:val="007F649E"/>
    <w:rsid w:val="007F7584"/>
    <w:rsid w:val="0080203E"/>
    <w:rsid w:val="00803545"/>
    <w:rsid w:val="0080398E"/>
    <w:rsid w:val="00806469"/>
    <w:rsid w:val="00807E03"/>
    <w:rsid w:val="0081053A"/>
    <w:rsid w:val="008125B5"/>
    <w:rsid w:val="008137A5"/>
    <w:rsid w:val="00814A69"/>
    <w:rsid w:val="0081582A"/>
    <w:rsid w:val="00816D6D"/>
    <w:rsid w:val="008216B6"/>
    <w:rsid w:val="00821B4A"/>
    <w:rsid w:val="00822390"/>
    <w:rsid w:val="008230C6"/>
    <w:rsid w:val="0082566E"/>
    <w:rsid w:val="008304BF"/>
    <w:rsid w:val="00831229"/>
    <w:rsid w:val="0083212F"/>
    <w:rsid w:val="00840D47"/>
    <w:rsid w:val="00841428"/>
    <w:rsid w:val="0084195E"/>
    <w:rsid w:val="00841F5C"/>
    <w:rsid w:val="00842008"/>
    <w:rsid w:val="00842088"/>
    <w:rsid w:val="00844BF8"/>
    <w:rsid w:val="008450F3"/>
    <w:rsid w:val="0084511E"/>
    <w:rsid w:val="00851474"/>
    <w:rsid w:val="00851CDE"/>
    <w:rsid w:val="00855A1D"/>
    <w:rsid w:val="00855B99"/>
    <w:rsid w:val="008562FF"/>
    <w:rsid w:val="00856814"/>
    <w:rsid w:val="0085795B"/>
    <w:rsid w:val="00860935"/>
    <w:rsid w:val="00860B4A"/>
    <w:rsid w:val="00860E2C"/>
    <w:rsid w:val="0086259A"/>
    <w:rsid w:val="008626D5"/>
    <w:rsid w:val="00865174"/>
    <w:rsid w:val="008652B7"/>
    <w:rsid w:val="008663BE"/>
    <w:rsid w:val="0086741B"/>
    <w:rsid w:val="0086770D"/>
    <w:rsid w:val="0087702A"/>
    <w:rsid w:val="008776FE"/>
    <w:rsid w:val="00877BAB"/>
    <w:rsid w:val="00880349"/>
    <w:rsid w:val="008876E4"/>
    <w:rsid w:val="0089083C"/>
    <w:rsid w:val="008963EA"/>
    <w:rsid w:val="00897CD8"/>
    <w:rsid w:val="008A07A9"/>
    <w:rsid w:val="008A08D8"/>
    <w:rsid w:val="008A1C1E"/>
    <w:rsid w:val="008A1C31"/>
    <w:rsid w:val="008A1DF4"/>
    <w:rsid w:val="008A4EBF"/>
    <w:rsid w:val="008A5C79"/>
    <w:rsid w:val="008A7A2D"/>
    <w:rsid w:val="008B2850"/>
    <w:rsid w:val="008B4B3C"/>
    <w:rsid w:val="008B72DD"/>
    <w:rsid w:val="008B79C3"/>
    <w:rsid w:val="008C007B"/>
    <w:rsid w:val="008C21C8"/>
    <w:rsid w:val="008C2C0F"/>
    <w:rsid w:val="008C2CF8"/>
    <w:rsid w:val="008C4C8B"/>
    <w:rsid w:val="008C5F09"/>
    <w:rsid w:val="008C6AA6"/>
    <w:rsid w:val="008C75B6"/>
    <w:rsid w:val="008C75C0"/>
    <w:rsid w:val="008D011B"/>
    <w:rsid w:val="008D1591"/>
    <w:rsid w:val="008D29C2"/>
    <w:rsid w:val="008D5319"/>
    <w:rsid w:val="008D7374"/>
    <w:rsid w:val="008E016F"/>
    <w:rsid w:val="008E1B80"/>
    <w:rsid w:val="008E23A0"/>
    <w:rsid w:val="008E4B01"/>
    <w:rsid w:val="008E4DA1"/>
    <w:rsid w:val="008E4EFE"/>
    <w:rsid w:val="008E711F"/>
    <w:rsid w:val="008E7E8B"/>
    <w:rsid w:val="008F0913"/>
    <w:rsid w:val="008F0B67"/>
    <w:rsid w:val="008F3BEE"/>
    <w:rsid w:val="008F3ED7"/>
    <w:rsid w:val="008F5A01"/>
    <w:rsid w:val="008F6466"/>
    <w:rsid w:val="008F781D"/>
    <w:rsid w:val="008F7B82"/>
    <w:rsid w:val="009008A0"/>
    <w:rsid w:val="00900D24"/>
    <w:rsid w:val="00900D96"/>
    <w:rsid w:val="0090215B"/>
    <w:rsid w:val="00903027"/>
    <w:rsid w:val="00906E91"/>
    <w:rsid w:val="00907B70"/>
    <w:rsid w:val="00915722"/>
    <w:rsid w:val="0092260E"/>
    <w:rsid w:val="00931204"/>
    <w:rsid w:val="009317B3"/>
    <w:rsid w:val="0093244D"/>
    <w:rsid w:val="00932AEC"/>
    <w:rsid w:val="009357BE"/>
    <w:rsid w:val="00935B7F"/>
    <w:rsid w:val="00935CE1"/>
    <w:rsid w:val="00936FD8"/>
    <w:rsid w:val="00937705"/>
    <w:rsid w:val="00937C4F"/>
    <w:rsid w:val="0094358D"/>
    <w:rsid w:val="00946D15"/>
    <w:rsid w:val="00946D26"/>
    <w:rsid w:val="009502EC"/>
    <w:rsid w:val="00950F42"/>
    <w:rsid w:val="00952F41"/>
    <w:rsid w:val="0095415E"/>
    <w:rsid w:val="00955020"/>
    <w:rsid w:val="009563DC"/>
    <w:rsid w:val="009613AE"/>
    <w:rsid w:val="0096240F"/>
    <w:rsid w:val="0096247F"/>
    <w:rsid w:val="00962CF2"/>
    <w:rsid w:val="00964432"/>
    <w:rsid w:val="00966A32"/>
    <w:rsid w:val="0096720C"/>
    <w:rsid w:val="0097083F"/>
    <w:rsid w:val="009715C7"/>
    <w:rsid w:val="00971678"/>
    <w:rsid w:val="00974453"/>
    <w:rsid w:val="0097510B"/>
    <w:rsid w:val="00976A08"/>
    <w:rsid w:val="00976E83"/>
    <w:rsid w:val="00977483"/>
    <w:rsid w:val="009778AF"/>
    <w:rsid w:val="0098034E"/>
    <w:rsid w:val="0098053F"/>
    <w:rsid w:val="00980C97"/>
    <w:rsid w:val="00980F95"/>
    <w:rsid w:val="00981DD7"/>
    <w:rsid w:val="009860A6"/>
    <w:rsid w:val="0099093E"/>
    <w:rsid w:val="00991B17"/>
    <w:rsid w:val="00991ED4"/>
    <w:rsid w:val="00993D52"/>
    <w:rsid w:val="00993EC6"/>
    <w:rsid w:val="00994DFF"/>
    <w:rsid w:val="009970C0"/>
    <w:rsid w:val="009979AF"/>
    <w:rsid w:val="00997F18"/>
    <w:rsid w:val="009A0322"/>
    <w:rsid w:val="009A0CF5"/>
    <w:rsid w:val="009A2886"/>
    <w:rsid w:val="009A3A26"/>
    <w:rsid w:val="009A449C"/>
    <w:rsid w:val="009A5D96"/>
    <w:rsid w:val="009A6278"/>
    <w:rsid w:val="009A6CAD"/>
    <w:rsid w:val="009B0EFF"/>
    <w:rsid w:val="009B144A"/>
    <w:rsid w:val="009B1581"/>
    <w:rsid w:val="009B2144"/>
    <w:rsid w:val="009B21CC"/>
    <w:rsid w:val="009B301E"/>
    <w:rsid w:val="009B4B56"/>
    <w:rsid w:val="009B5D34"/>
    <w:rsid w:val="009B687E"/>
    <w:rsid w:val="009B7A6A"/>
    <w:rsid w:val="009C1D1B"/>
    <w:rsid w:val="009C23C8"/>
    <w:rsid w:val="009C2CCA"/>
    <w:rsid w:val="009C3010"/>
    <w:rsid w:val="009C7F00"/>
    <w:rsid w:val="009D02C3"/>
    <w:rsid w:val="009D1B9B"/>
    <w:rsid w:val="009D30DB"/>
    <w:rsid w:val="009D4171"/>
    <w:rsid w:val="009D5144"/>
    <w:rsid w:val="009D7548"/>
    <w:rsid w:val="009D7F2D"/>
    <w:rsid w:val="009E0F16"/>
    <w:rsid w:val="009E3379"/>
    <w:rsid w:val="009E4FB4"/>
    <w:rsid w:val="009E5CDC"/>
    <w:rsid w:val="009E67FB"/>
    <w:rsid w:val="009E6D6A"/>
    <w:rsid w:val="009E74D0"/>
    <w:rsid w:val="009E7BE7"/>
    <w:rsid w:val="009F00EA"/>
    <w:rsid w:val="009F1F7F"/>
    <w:rsid w:val="009F40F0"/>
    <w:rsid w:val="009F4F3A"/>
    <w:rsid w:val="009F5160"/>
    <w:rsid w:val="009F5629"/>
    <w:rsid w:val="009F56D6"/>
    <w:rsid w:val="009F63CB"/>
    <w:rsid w:val="009F6C5B"/>
    <w:rsid w:val="009F7770"/>
    <w:rsid w:val="00A01378"/>
    <w:rsid w:val="00A0172B"/>
    <w:rsid w:val="00A020BF"/>
    <w:rsid w:val="00A02606"/>
    <w:rsid w:val="00A02D27"/>
    <w:rsid w:val="00A0302D"/>
    <w:rsid w:val="00A05195"/>
    <w:rsid w:val="00A077A7"/>
    <w:rsid w:val="00A07E04"/>
    <w:rsid w:val="00A12DB5"/>
    <w:rsid w:val="00A13173"/>
    <w:rsid w:val="00A13E3C"/>
    <w:rsid w:val="00A14309"/>
    <w:rsid w:val="00A14C9B"/>
    <w:rsid w:val="00A14E22"/>
    <w:rsid w:val="00A16B19"/>
    <w:rsid w:val="00A22D30"/>
    <w:rsid w:val="00A23846"/>
    <w:rsid w:val="00A25D9F"/>
    <w:rsid w:val="00A2685E"/>
    <w:rsid w:val="00A30754"/>
    <w:rsid w:val="00A331D3"/>
    <w:rsid w:val="00A3458A"/>
    <w:rsid w:val="00A35557"/>
    <w:rsid w:val="00A363CE"/>
    <w:rsid w:val="00A3654F"/>
    <w:rsid w:val="00A36970"/>
    <w:rsid w:val="00A37458"/>
    <w:rsid w:val="00A4012D"/>
    <w:rsid w:val="00A4225B"/>
    <w:rsid w:val="00A466A1"/>
    <w:rsid w:val="00A4682A"/>
    <w:rsid w:val="00A478DE"/>
    <w:rsid w:val="00A500E3"/>
    <w:rsid w:val="00A52474"/>
    <w:rsid w:val="00A543A7"/>
    <w:rsid w:val="00A547BA"/>
    <w:rsid w:val="00A5546D"/>
    <w:rsid w:val="00A569EE"/>
    <w:rsid w:val="00A56C8C"/>
    <w:rsid w:val="00A57E1E"/>
    <w:rsid w:val="00A609EB"/>
    <w:rsid w:val="00A6373E"/>
    <w:rsid w:val="00A63F60"/>
    <w:rsid w:val="00A664EE"/>
    <w:rsid w:val="00A67551"/>
    <w:rsid w:val="00A7032E"/>
    <w:rsid w:val="00A7314F"/>
    <w:rsid w:val="00A740AB"/>
    <w:rsid w:val="00A74368"/>
    <w:rsid w:val="00A7566C"/>
    <w:rsid w:val="00A75D1A"/>
    <w:rsid w:val="00A772BD"/>
    <w:rsid w:val="00A80019"/>
    <w:rsid w:val="00A8178E"/>
    <w:rsid w:val="00A825FE"/>
    <w:rsid w:val="00A8516C"/>
    <w:rsid w:val="00A851D1"/>
    <w:rsid w:val="00A87EB4"/>
    <w:rsid w:val="00A91314"/>
    <w:rsid w:val="00A91347"/>
    <w:rsid w:val="00A9210C"/>
    <w:rsid w:val="00A96033"/>
    <w:rsid w:val="00A96776"/>
    <w:rsid w:val="00AA15ED"/>
    <w:rsid w:val="00AA27FC"/>
    <w:rsid w:val="00AA46CC"/>
    <w:rsid w:val="00AA5CAB"/>
    <w:rsid w:val="00AA6256"/>
    <w:rsid w:val="00AA671F"/>
    <w:rsid w:val="00AA7586"/>
    <w:rsid w:val="00AA76B6"/>
    <w:rsid w:val="00AA7A31"/>
    <w:rsid w:val="00AB046B"/>
    <w:rsid w:val="00AB1432"/>
    <w:rsid w:val="00AB27B8"/>
    <w:rsid w:val="00AB3B40"/>
    <w:rsid w:val="00AB5935"/>
    <w:rsid w:val="00AB59A4"/>
    <w:rsid w:val="00AC1DB2"/>
    <w:rsid w:val="00AC3E2B"/>
    <w:rsid w:val="00AC48CB"/>
    <w:rsid w:val="00AC5355"/>
    <w:rsid w:val="00AC58E0"/>
    <w:rsid w:val="00AC687A"/>
    <w:rsid w:val="00AC7754"/>
    <w:rsid w:val="00AD15AE"/>
    <w:rsid w:val="00AD22E9"/>
    <w:rsid w:val="00AD319E"/>
    <w:rsid w:val="00AD3E32"/>
    <w:rsid w:val="00AD42D0"/>
    <w:rsid w:val="00AD4572"/>
    <w:rsid w:val="00AD47E8"/>
    <w:rsid w:val="00AD6B72"/>
    <w:rsid w:val="00AD700F"/>
    <w:rsid w:val="00AD7849"/>
    <w:rsid w:val="00AE1993"/>
    <w:rsid w:val="00AE3883"/>
    <w:rsid w:val="00AE55DF"/>
    <w:rsid w:val="00AE5978"/>
    <w:rsid w:val="00AE7275"/>
    <w:rsid w:val="00AF2F95"/>
    <w:rsid w:val="00AF50E4"/>
    <w:rsid w:val="00B026CB"/>
    <w:rsid w:val="00B03AE9"/>
    <w:rsid w:val="00B03E28"/>
    <w:rsid w:val="00B042CE"/>
    <w:rsid w:val="00B05723"/>
    <w:rsid w:val="00B10A4C"/>
    <w:rsid w:val="00B11073"/>
    <w:rsid w:val="00B116D3"/>
    <w:rsid w:val="00B11E52"/>
    <w:rsid w:val="00B12831"/>
    <w:rsid w:val="00B12993"/>
    <w:rsid w:val="00B1393B"/>
    <w:rsid w:val="00B148B2"/>
    <w:rsid w:val="00B1620C"/>
    <w:rsid w:val="00B2082D"/>
    <w:rsid w:val="00B22364"/>
    <w:rsid w:val="00B223A1"/>
    <w:rsid w:val="00B240E3"/>
    <w:rsid w:val="00B2644E"/>
    <w:rsid w:val="00B2655C"/>
    <w:rsid w:val="00B30FA9"/>
    <w:rsid w:val="00B32F64"/>
    <w:rsid w:val="00B33B43"/>
    <w:rsid w:val="00B33EFF"/>
    <w:rsid w:val="00B35568"/>
    <w:rsid w:val="00B37580"/>
    <w:rsid w:val="00B4057D"/>
    <w:rsid w:val="00B40FC1"/>
    <w:rsid w:val="00B4178D"/>
    <w:rsid w:val="00B418C2"/>
    <w:rsid w:val="00B441D0"/>
    <w:rsid w:val="00B44B20"/>
    <w:rsid w:val="00B4744C"/>
    <w:rsid w:val="00B50EAA"/>
    <w:rsid w:val="00B50FB2"/>
    <w:rsid w:val="00B52E17"/>
    <w:rsid w:val="00B530E1"/>
    <w:rsid w:val="00B54241"/>
    <w:rsid w:val="00B54D53"/>
    <w:rsid w:val="00B54D85"/>
    <w:rsid w:val="00B5585C"/>
    <w:rsid w:val="00B55F8F"/>
    <w:rsid w:val="00B60A80"/>
    <w:rsid w:val="00B6216C"/>
    <w:rsid w:val="00B63838"/>
    <w:rsid w:val="00B6622D"/>
    <w:rsid w:val="00B70B50"/>
    <w:rsid w:val="00B70E49"/>
    <w:rsid w:val="00B7101D"/>
    <w:rsid w:val="00B7417E"/>
    <w:rsid w:val="00B754E0"/>
    <w:rsid w:val="00B756E2"/>
    <w:rsid w:val="00B76E6E"/>
    <w:rsid w:val="00B7741A"/>
    <w:rsid w:val="00B83537"/>
    <w:rsid w:val="00B83C5F"/>
    <w:rsid w:val="00B83D2D"/>
    <w:rsid w:val="00B84CB1"/>
    <w:rsid w:val="00B84E2D"/>
    <w:rsid w:val="00B850E4"/>
    <w:rsid w:val="00B853A7"/>
    <w:rsid w:val="00B90E7C"/>
    <w:rsid w:val="00B92235"/>
    <w:rsid w:val="00B94584"/>
    <w:rsid w:val="00B96297"/>
    <w:rsid w:val="00B96682"/>
    <w:rsid w:val="00B96E05"/>
    <w:rsid w:val="00B978DD"/>
    <w:rsid w:val="00B97F41"/>
    <w:rsid w:val="00BA0575"/>
    <w:rsid w:val="00BA399F"/>
    <w:rsid w:val="00BA4A4E"/>
    <w:rsid w:val="00BA4AB2"/>
    <w:rsid w:val="00BA4B89"/>
    <w:rsid w:val="00BA4BF2"/>
    <w:rsid w:val="00BA640E"/>
    <w:rsid w:val="00BA64DB"/>
    <w:rsid w:val="00BA72C1"/>
    <w:rsid w:val="00BA7710"/>
    <w:rsid w:val="00BB2005"/>
    <w:rsid w:val="00BB38B4"/>
    <w:rsid w:val="00BB5659"/>
    <w:rsid w:val="00BB6350"/>
    <w:rsid w:val="00BC05D6"/>
    <w:rsid w:val="00BC0A6C"/>
    <w:rsid w:val="00BC1F7A"/>
    <w:rsid w:val="00BC5340"/>
    <w:rsid w:val="00BC55DE"/>
    <w:rsid w:val="00BC59DE"/>
    <w:rsid w:val="00BC5DA5"/>
    <w:rsid w:val="00BC615E"/>
    <w:rsid w:val="00BD1F4D"/>
    <w:rsid w:val="00BD4A8C"/>
    <w:rsid w:val="00BD4AD2"/>
    <w:rsid w:val="00BD60F6"/>
    <w:rsid w:val="00BD641C"/>
    <w:rsid w:val="00BE105E"/>
    <w:rsid w:val="00BE13E9"/>
    <w:rsid w:val="00BE2550"/>
    <w:rsid w:val="00BE34DB"/>
    <w:rsid w:val="00BE46C6"/>
    <w:rsid w:val="00BE4989"/>
    <w:rsid w:val="00BE5B4B"/>
    <w:rsid w:val="00BE75F5"/>
    <w:rsid w:val="00BF0F5D"/>
    <w:rsid w:val="00BF1015"/>
    <w:rsid w:val="00BF1A68"/>
    <w:rsid w:val="00BF38F2"/>
    <w:rsid w:val="00BF4E66"/>
    <w:rsid w:val="00BF616D"/>
    <w:rsid w:val="00BF75F6"/>
    <w:rsid w:val="00C01234"/>
    <w:rsid w:val="00C02CEB"/>
    <w:rsid w:val="00C0451B"/>
    <w:rsid w:val="00C046DD"/>
    <w:rsid w:val="00C05D3B"/>
    <w:rsid w:val="00C05E0D"/>
    <w:rsid w:val="00C11A40"/>
    <w:rsid w:val="00C13C49"/>
    <w:rsid w:val="00C159C7"/>
    <w:rsid w:val="00C1750D"/>
    <w:rsid w:val="00C203A2"/>
    <w:rsid w:val="00C21B12"/>
    <w:rsid w:val="00C21C77"/>
    <w:rsid w:val="00C2281B"/>
    <w:rsid w:val="00C241C1"/>
    <w:rsid w:val="00C317B3"/>
    <w:rsid w:val="00C3181A"/>
    <w:rsid w:val="00C323CE"/>
    <w:rsid w:val="00C34AC1"/>
    <w:rsid w:val="00C3547A"/>
    <w:rsid w:val="00C35D6B"/>
    <w:rsid w:val="00C35EF9"/>
    <w:rsid w:val="00C36EE4"/>
    <w:rsid w:val="00C37A65"/>
    <w:rsid w:val="00C40AF5"/>
    <w:rsid w:val="00C41CE3"/>
    <w:rsid w:val="00C43080"/>
    <w:rsid w:val="00C437E1"/>
    <w:rsid w:val="00C43D1C"/>
    <w:rsid w:val="00C45171"/>
    <w:rsid w:val="00C4620C"/>
    <w:rsid w:val="00C512E8"/>
    <w:rsid w:val="00C5223D"/>
    <w:rsid w:val="00C52FC5"/>
    <w:rsid w:val="00C5334F"/>
    <w:rsid w:val="00C541E9"/>
    <w:rsid w:val="00C54529"/>
    <w:rsid w:val="00C54A8F"/>
    <w:rsid w:val="00C55223"/>
    <w:rsid w:val="00C560DC"/>
    <w:rsid w:val="00C57F11"/>
    <w:rsid w:val="00C57F14"/>
    <w:rsid w:val="00C62583"/>
    <w:rsid w:val="00C62B3F"/>
    <w:rsid w:val="00C6362E"/>
    <w:rsid w:val="00C637D1"/>
    <w:rsid w:val="00C63C1E"/>
    <w:rsid w:val="00C63F5B"/>
    <w:rsid w:val="00C64876"/>
    <w:rsid w:val="00C65728"/>
    <w:rsid w:val="00C66B13"/>
    <w:rsid w:val="00C70455"/>
    <w:rsid w:val="00C72AA6"/>
    <w:rsid w:val="00C73F04"/>
    <w:rsid w:val="00C75E94"/>
    <w:rsid w:val="00C805DD"/>
    <w:rsid w:val="00C81A86"/>
    <w:rsid w:val="00C8335C"/>
    <w:rsid w:val="00C84070"/>
    <w:rsid w:val="00C84372"/>
    <w:rsid w:val="00C869C0"/>
    <w:rsid w:val="00C869D4"/>
    <w:rsid w:val="00C86E11"/>
    <w:rsid w:val="00C87280"/>
    <w:rsid w:val="00C90D69"/>
    <w:rsid w:val="00C963E0"/>
    <w:rsid w:val="00C9661A"/>
    <w:rsid w:val="00CA05A0"/>
    <w:rsid w:val="00CA111C"/>
    <w:rsid w:val="00CA12D6"/>
    <w:rsid w:val="00CA1DD0"/>
    <w:rsid w:val="00CA1E66"/>
    <w:rsid w:val="00CA1FC1"/>
    <w:rsid w:val="00CA2D41"/>
    <w:rsid w:val="00CA6271"/>
    <w:rsid w:val="00CA6AC8"/>
    <w:rsid w:val="00CA6CBE"/>
    <w:rsid w:val="00CA7335"/>
    <w:rsid w:val="00CB01D3"/>
    <w:rsid w:val="00CB41C9"/>
    <w:rsid w:val="00CB4AEE"/>
    <w:rsid w:val="00CB54F9"/>
    <w:rsid w:val="00CB6339"/>
    <w:rsid w:val="00CB671E"/>
    <w:rsid w:val="00CB704C"/>
    <w:rsid w:val="00CB7159"/>
    <w:rsid w:val="00CB77A5"/>
    <w:rsid w:val="00CC67FB"/>
    <w:rsid w:val="00CD0989"/>
    <w:rsid w:val="00CD1D9D"/>
    <w:rsid w:val="00CD4ECC"/>
    <w:rsid w:val="00CD4F4A"/>
    <w:rsid w:val="00CD537D"/>
    <w:rsid w:val="00CD6367"/>
    <w:rsid w:val="00CD644C"/>
    <w:rsid w:val="00CE2597"/>
    <w:rsid w:val="00CE5590"/>
    <w:rsid w:val="00CE6E83"/>
    <w:rsid w:val="00CE75B9"/>
    <w:rsid w:val="00CF1FEA"/>
    <w:rsid w:val="00CF2844"/>
    <w:rsid w:val="00CF3265"/>
    <w:rsid w:val="00CF5A1B"/>
    <w:rsid w:val="00CF78CC"/>
    <w:rsid w:val="00CF7EF1"/>
    <w:rsid w:val="00D000B4"/>
    <w:rsid w:val="00D008AE"/>
    <w:rsid w:val="00D020A1"/>
    <w:rsid w:val="00D0238B"/>
    <w:rsid w:val="00D0444C"/>
    <w:rsid w:val="00D04B29"/>
    <w:rsid w:val="00D04D99"/>
    <w:rsid w:val="00D05791"/>
    <w:rsid w:val="00D07649"/>
    <w:rsid w:val="00D10B88"/>
    <w:rsid w:val="00D11BF4"/>
    <w:rsid w:val="00D11C88"/>
    <w:rsid w:val="00D13794"/>
    <w:rsid w:val="00D14118"/>
    <w:rsid w:val="00D1591C"/>
    <w:rsid w:val="00D15D50"/>
    <w:rsid w:val="00D16406"/>
    <w:rsid w:val="00D212B8"/>
    <w:rsid w:val="00D22257"/>
    <w:rsid w:val="00D2313A"/>
    <w:rsid w:val="00D237F8"/>
    <w:rsid w:val="00D258E2"/>
    <w:rsid w:val="00D27D5D"/>
    <w:rsid w:val="00D32F4F"/>
    <w:rsid w:val="00D3359A"/>
    <w:rsid w:val="00D354D6"/>
    <w:rsid w:val="00D36217"/>
    <w:rsid w:val="00D369EC"/>
    <w:rsid w:val="00D407B9"/>
    <w:rsid w:val="00D40AB3"/>
    <w:rsid w:val="00D40DE1"/>
    <w:rsid w:val="00D43CAF"/>
    <w:rsid w:val="00D44152"/>
    <w:rsid w:val="00D452D4"/>
    <w:rsid w:val="00D46823"/>
    <w:rsid w:val="00D46B63"/>
    <w:rsid w:val="00D4708D"/>
    <w:rsid w:val="00D51883"/>
    <w:rsid w:val="00D519BE"/>
    <w:rsid w:val="00D52F90"/>
    <w:rsid w:val="00D5435D"/>
    <w:rsid w:val="00D54592"/>
    <w:rsid w:val="00D55CF5"/>
    <w:rsid w:val="00D55ECB"/>
    <w:rsid w:val="00D56820"/>
    <w:rsid w:val="00D57A0E"/>
    <w:rsid w:val="00D63383"/>
    <w:rsid w:val="00D646F8"/>
    <w:rsid w:val="00D65382"/>
    <w:rsid w:val="00D7515A"/>
    <w:rsid w:val="00D76CAB"/>
    <w:rsid w:val="00D77297"/>
    <w:rsid w:val="00D77663"/>
    <w:rsid w:val="00D813C8"/>
    <w:rsid w:val="00D81922"/>
    <w:rsid w:val="00D845AD"/>
    <w:rsid w:val="00D84832"/>
    <w:rsid w:val="00D84CF7"/>
    <w:rsid w:val="00D85AF6"/>
    <w:rsid w:val="00D87ACE"/>
    <w:rsid w:val="00D911E4"/>
    <w:rsid w:val="00D96225"/>
    <w:rsid w:val="00D97B79"/>
    <w:rsid w:val="00DA2FCD"/>
    <w:rsid w:val="00DA351B"/>
    <w:rsid w:val="00DA3F12"/>
    <w:rsid w:val="00DA6F5B"/>
    <w:rsid w:val="00DB1371"/>
    <w:rsid w:val="00DB1A03"/>
    <w:rsid w:val="00DB36B8"/>
    <w:rsid w:val="00DB4DB5"/>
    <w:rsid w:val="00DB59BC"/>
    <w:rsid w:val="00DB6BD2"/>
    <w:rsid w:val="00DC35CF"/>
    <w:rsid w:val="00DC4F31"/>
    <w:rsid w:val="00DC61D8"/>
    <w:rsid w:val="00DD00FA"/>
    <w:rsid w:val="00DD151A"/>
    <w:rsid w:val="00DD1789"/>
    <w:rsid w:val="00DD5D36"/>
    <w:rsid w:val="00DD64C4"/>
    <w:rsid w:val="00DD6F8F"/>
    <w:rsid w:val="00DD767F"/>
    <w:rsid w:val="00DD7FD5"/>
    <w:rsid w:val="00DE1189"/>
    <w:rsid w:val="00DE1468"/>
    <w:rsid w:val="00DE2E10"/>
    <w:rsid w:val="00DE3844"/>
    <w:rsid w:val="00DE61DC"/>
    <w:rsid w:val="00DE76E8"/>
    <w:rsid w:val="00DE7C34"/>
    <w:rsid w:val="00DF0263"/>
    <w:rsid w:val="00DF71E9"/>
    <w:rsid w:val="00E0104D"/>
    <w:rsid w:val="00E0108C"/>
    <w:rsid w:val="00E039C9"/>
    <w:rsid w:val="00E05106"/>
    <w:rsid w:val="00E051C4"/>
    <w:rsid w:val="00E05C64"/>
    <w:rsid w:val="00E103A5"/>
    <w:rsid w:val="00E111E5"/>
    <w:rsid w:val="00E1133E"/>
    <w:rsid w:val="00E116D4"/>
    <w:rsid w:val="00E12125"/>
    <w:rsid w:val="00E121A9"/>
    <w:rsid w:val="00E1592B"/>
    <w:rsid w:val="00E16ED6"/>
    <w:rsid w:val="00E2040A"/>
    <w:rsid w:val="00E20EDB"/>
    <w:rsid w:val="00E22A70"/>
    <w:rsid w:val="00E23037"/>
    <w:rsid w:val="00E232F4"/>
    <w:rsid w:val="00E23589"/>
    <w:rsid w:val="00E23B77"/>
    <w:rsid w:val="00E24C05"/>
    <w:rsid w:val="00E25AEF"/>
    <w:rsid w:val="00E27C90"/>
    <w:rsid w:val="00E306E5"/>
    <w:rsid w:val="00E3088B"/>
    <w:rsid w:val="00E30D71"/>
    <w:rsid w:val="00E3139B"/>
    <w:rsid w:val="00E3177F"/>
    <w:rsid w:val="00E333C3"/>
    <w:rsid w:val="00E36042"/>
    <w:rsid w:val="00E378FA"/>
    <w:rsid w:val="00E40197"/>
    <w:rsid w:val="00E41F5B"/>
    <w:rsid w:val="00E441C7"/>
    <w:rsid w:val="00E455EF"/>
    <w:rsid w:val="00E465A9"/>
    <w:rsid w:val="00E4796B"/>
    <w:rsid w:val="00E50169"/>
    <w:rsid w:val="00E52754"/>
    <w:rsid w:val="00E53BD6"/>
    <w:rsid w:val="00E540E1"/>
    <w:rsid w:val="00E56E1B"/>
    <w:rsid w:val="00E57C05"/>
    <w:rsid w:val="00E60203"/>
    <w:rsid w:val="00E6151A"/>
    <w:rsid w:val="00E63E80"/>
    <w:rsid w:val="00E64E44"/>
    <w:rsid w:val="00E663D1"/>
    <w:rsid w:val="00E66650"/>
    <w:rsid w:val="00E72DA8"/>
    <w:rsid w:val="00E74093"/>
    <w:rsid w:val="00E746F5"/>
    <w:rsid w:val="00E74C27"/>
    <w:rsid w:val="00E74F6F"/>
    <w:rsid w:val="00E766A1"/>
    <w:rsid w:val="00E77C1E"/>
    <w:rsid w:val="00E812CE"/>
    <w:rsid w:val="00E83AD4"/>
    <w:rsid w:val="00E84F2D"/>
    <w:rsid w:val="00E87A5E"/>
    <w:rsid w:val="00E87B2B"/>
    <w:rsid w:val="00E90658"/>
    <w:rsid w:val="00E921B2"/>
    <w:rsid w:val="00E9233F"/>
    <w:rsid w:val="00E94C4A"/>
    <w:rsid w:val="00E952A3"/>
    <w:rsid w:val="00EA07BF"/>
    <w:rsid w:val="00EA0E5C"/>
    <w:rsid w:val="00EA1079"/>
    <w:rsid w:val="00EA14A3"/>
    <w:rsid w:val="00EA305A"/>
    <w:rsid w:val="00EA6246"/>
    <w:rsid w:val="00EA7EEB"/>
    <w:rsid w:val="00EB0221"/>
    <w:rsid w:val="00EB0C0C"/>
    <w:rsid w:val="00EB2F0D"/>
    <w:rsid w:val="00EB30C7"/>
    <w:rsid w:val="00EB34AE"/>
    <w:rsid w:val="00EB3A11"/>
    <w:rsid w:val="00EC0787"/>
    <w:rsid w:val="00EC097F"/>
    <w:rsid w:val="00EC40D5"/>
    <w:rsid w:val="00EC462E"/>
    <w:rsid w:val="00EC4CBB"/>
    <w:rsid w:val="00EC5DA0"/>
    <w:rsid w:val="00EC62AD"/>
    <w:rsid w:val="00EC7F03"/>
    <w:rsid w:val="00ED11E6"/>
    <w:rsid w:val="00ED1A63"/>
    <w:rsid w:val="00ED6340"/>
    <w:rsid w:val="00ED73B3"/>
    <w:rsid w:val="00EE0398"/>
    <w:rsid w:val="00EE0603"/>
    <w:rsid w:val="00EE1DD4"/>
    <w:rsid w:val="00EE1F09"/>
    <w:rsid w:val="00EE7004"/>
    <w:rsid w:val="00EF0ECC"/>
    <w:rsid w:val="00EF26FF"/>
    <w:rsid w:val="00EF2B2C"/>
    <w:rsid w:val="00EF32DC"/>
    <w:rsid w:val="00EF4476"/>
    <w:rsid w:val="00EF78B7"/>
    <w:rsid w:val="00F01FBB"/>
    <w:rsid w:val="00F034E5"/>
    <w:rsid w:val="00F03F25"/>
    <w:rsid w:val="00F05C74"/>
    <w:rsid w:val="00F05FF8"/>
    <w:rsid w:val="00F0638C"/>
    <w:rsid w:val="00F06BDD"/>
    <w:rsid w:val="00F110D7"/>
    <w:rsid w:val="00F111B5"/>
    <w:rsid w:val="00F123A1"/>
    <w:rsid w:val="00F13F21"/>
    <w:rsid w:val="00F14AA3"/>
    <w:rsid w:val="00F14B50"/>
    <w:rsid w:val="00F16138"/>
    <w:rsid w:val="00F20019"/>
    <w:rsid w:val="00F21621"/>
    <w:rsid w:val="00F22753"/>
    <w:rsid w:val="00F233A4"/>
    <w:rsid w:val="00F24239"/>
    <w:rsid w:val="00F24E18"/>
    <w:rsid w:val="00F2790B"/>
    <w:rsid w:val="00F27F90"/>
    <w:rsid w:val="00F30CE4"/>
    <w:rsid w:val="00F30D85"/>
    <w:rsid w:val="00F30EBE"/>
    <w:rsid w:val="00F3142D"/>
    <w:rsid w:val="00F3223E"/>
    <w:rsid w:val="00F32385"/>
    <w:rsid w:val="00F3253F"/>
    <w:rsid w:val="00F33EB6"/>
    <w:rsid w:val="00F33FED"/>
    <w:rsid w:val="00F34F24"/>
    <w:rsid w:val="00F35B61"/>
    <w:rsid w:val="00F36709"/>
    <w:rsid w:val="00F36DC0"/>
    <w:rsid w:val="00F37A6A"/>
    <w:rsid w:val="00F409E9"/>
    <w:rsid w:val="00F41865"/>
    <w:rsid w:val="00F4190D"/>
    <w:rsid w:val="00F41F43"/>
    <w:rsid w:val="00F43E29"/>
    <w:rsid w:val="00F457F2"/>
    <w:rsid w:val="00F46A13"/>
    <w:rsid w:val="00F500BC"/>
    <w:rsid w:val="00F50B16"/>
    <w:rsid w:val="00F52A95"/>
    <w:rsid w:val="00F5444B"/>
    <w:rsid w:val="00F54F20"/>
    <w:rsid w:val="00F56251"/>
    <w:rsid w:val="00F56296"/>
    <w:rsid w:val="00F574D7"/>
    <w:rsid w:val="00F57EF6"/>
    <w:rsid w:val="00F57FC3"/>
    <w:rsid w:val="00F60885"/>
    <w:rsid w:val="00F61956"/>
    <w:rsid w:val="00F622CD"/>
    <w:rsid w:val="00F62FDF"/>
    <w:rsid w:val="00F63D6C"/>
    <w:rsid w:val="00F67C51"/>
    <w:rsid w:val="00F70FDA"/>
    <w:rsid w:val="00F7730B"/>
    <w:rsid w:val="00F84065"/>
    <w:rsid w:val="00F84E04"/>
    <w:rsid w:val="00F870DF"/>
    <w:rsid w:val="00F87955"/>
    <w:rsid w:val="00F90F70"/>
    <w:rsid w:val="00F94A2D"/>
    <w:rsid w:val="00F9597C"/>
    <w:rsid w:val="00FA0815"/>
    <w:rsid w:val="00FA6427"/>
    <w:rsid w:val="00FA666E"/>
    <w:rsid w:val="00FA729A"/>
    <w:rsid w:val="00FB11AD"/>
    <w:rsid w:val="00FB202A"/>
    <w:rsid w:val="00FB2529"/>
    <w:rsid w:val="00FB3AC5"/>
    <w:rsid w:val="00FB4704"/>
    <w:rsid w:val="00FC049E"/>
    <w:rsid w:val="00FC1210"/>
    <w:rsid w:val="00FC161C"/>
    <w:rsid w:val="00FC2206"/>
    <w:rsid w:val="00FC320A"/>
    <w:rsid w:val="00FC37DB"/>
    <w:rsid w:val="00FC3A88"/>
    <w:rsid w:val="00FC4494"/>
    <w:rsid w:val="00FC4662"/>
    <w:rsid w:val="00FC5172"/>
    <w:rsid w:val="00FC6A6A"/>
    <w:rsid w:val="00FC6D22"/>
    <w:rsid w:val="00FD1317"/>
    <w:rsid w:val="00FD1650"/>
    <w:rsid w:val="00FD280A"/>
    <w:rsid w:val="00FD46D5"/>
    <w:rsid w:val="00FD573D"/>
    <w:rsid w:val="00FD6C7A"/>
    <w:rsid w:val="00FE243A"/>
    <w:rsid w:val="00FE2ABB"/>
    <w:rsid w:val="00FE467C"/>
    <w:rsid w:val="00FE5295"/>
    <w:rsid w:val="00FE72EB"/>
    <w:rsid w:val="00FE7AF7"/>
    <w:rsid w:val="00FE7C00"/>
    <w:rsid w:val="00FF1F46"/>
    <w:rsid w:val="00FF30E3"/>
    <w:rsid w:val="00FF3709"/>
    <w:rsid w:val="00FF4467"/>
    <w:rsid w:val="00FF5378"/>
    <w:rsid w:val="00FF7CF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17F74AD"/>
  <w15:docId w15:val="{DF18BE22-91D0-42CA-98CA-CE6D3F0E2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A0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6A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6A08"/>
    <w:rPr>
      <w:color w:val="0563C1" w:themeColor="hyperlink"/>
      <w:u w:val="single"/>
    </w:rPr>
  </w:style>
  <w:style w:type="character" w:styleId="Emphasis">
    <w:name w:val="Emphasis"/>
    <w:basedOn w:val="DefaultParagraphFont"/>
    <w:uiPriority w:val="20"/>
    <w:qFormat/>
    <w:rsid w:val="00976A08"/>
    <w:rPr>
      <w:i/>
      <w:iCs/>
    </w:rPr>
  </w:style>
  <w:style w:type="paragraph" w:styleId="ListParagraph">
    <w:name w:val="List Paragraph"/>
    <w:aliases w:val="2,Normal bullet 2,Bullet list,Strip,H&amp;P List Paragraph,Syle 1,Saistīto dokumentu saraksts"/>
    <w:basedOn w:val="Normal"/>
    <w:link w:val="ListParagraphChar"/>
    <w:uiPriority w:val="34"/>
    <w:qFormat/>
    <w:rsid w:val="00976A08"/>
    <w:pPr>
      <w:ind w:left="720"/>
      <w:contextualSpacing/>
    </w:pPr>
  </w:style>
  <w:style w:type="paragraph" w:styleId="NoSpacing">
    <w:name w:val="No Spacing"/>
    <w:uiPriority w:val="1"/>
    <w:qFormat/>
    <w:rsid w:val="00976A08"/>
    <w:pPr>
      <w:spacing w:after="0" w:line="240" w:lineRule="auto"/>
    </w:pPr>
  </w:style>
  <w:style w:type="paragraph" w:styleId="HTMLPreformatted">
    <w:name w:val="HTML Preformatted"/>
    <w:basedOn w:val="Normal"/>
    <w:link w:val="HTMLPreformattedChar"/>
    <w:uiPriority w:val="99"/>
    <w:unhideWhenUsed/>
    <w:rsid w:val="008E1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v-LV"/>
    </w:rPr>
  </w:style>
  <w:style w:type="character" w:customStyle="1" w:styleId="HTMLPreformattedChar">
    <w:name w:val="HTML Preformatted Char"/>
    <w:basedOn w:val="DefaultParagraphFont"/>
    <w:link w:val="HTMLPreformatted"/>
    <w:uiPriority w:val="99"/>
    <w:rsid w:val="008E1B80"/>
    <w:rPr>
      <w:rFonts w:ascii="Courier New" w:eastAsia="Times New Roman" w:hAnsi="Courier New" w:cs="Courier New"/>
      <w:sz w:val="20"/>
      <w:szCs w:val="20"/>
      <w:lang w:eastAsia="lv-LV"/>
    </w:rPr>
  </w:style>
  <w:style w:type="paragraph" w:styleId="NormalWeb">
    <w:name w:val="Normal (Web)"/>
    <w:basedOn w:val="Normal"/>
    <w:uiPriority w:val="99"/>
    <w:unhideWhenUsed/>
    <w:rsid w:val="00431467"/>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character" w:customStyle="1" w:styleId="acopre1">
    <w:name w:val="acopre1"/>
    <w:basedOn w:val="DefaultParagraphFont"/>
    <w:rsid w:val="00C54A8F"/>
  </w:style>
  <w:style w:type="paragraph" w:styleId="BalloonText">
    <w:name w:val="Balloon Text"/>
    <w:basedOn w:val="Normal"/>
    <w:link w:val="BalloonTextChar"/>
    <w:uiPriority w:val="99"/>
    <w:semiHidden/>
    <w:unhideWhenUsed/>
    <w:rsid w:val="00B754E0"/>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B754E0"/>
    <w:rPr>
      <w:rFonts w:ascii="Segoe UI" w:eastAsia="Times New Roman" w:hAnsi="Segoe UI" w:cs="Segoe UI"/>
      <w:sz w:val="18"/>
      <w:szCs w:val="18"/>
    </w:rPr>
  </w:style>
  <w:style w:type="character" w:customStyle="1" w:styleId="y2iqfc">
    <w:name w:val="y2iqfc"/>
    <w:basedOn w:val="DefaultParagraphFont"/>
    <w:rsid w:val="00880349"/>
  </w:style>
  <w:style w:type="character" w:styleId="Strong">
    <w:name w:val="Strong"/>
    <w:basedOn w:val="DefaultParagraphFont"/>
    <w:uiPriority w:val="22"/>
    <w:qFormat/>
    <w:rsid w:val="00FB3AC5"/>
    <w:rPr>
      <w:b/>
      <w:bCs/>
    </w:rPr>
  </w:style>
  <w:style w:type="paragraph" w:styleId="Header">
    <w:name w:val="header"/>
    <w:basedOn w:val="Normal"/>
    <w:link w:val="HeaderChar"/>
    <w:uiPriority w:val="99"/>
    <w:unhideWhenUsed/>
    <w:rsid w:val="004C373B"/>
    <w:pPr>
      <w:tabs>
        <w:tab w:val="center" w:pos="4153"/>
        <w:tab w:val="right" w:pos="8306"/>
      </w:tabs>
      <w:spacing w:after="0" w:line="240" w:lineRule="auto"/>
    </w:pPr>
  </w:style>
  <w:style w:type="character" w:customStyle="1" w:styleId="HeaderChar">
    <w:name w:val="Header Char"/>
    <w:basedOn w:val="DefaultParagraphFont"/>
    <w:link w:val="Header"/>
    <w:uiPriority w:val="99"/>
    <w:rsid w:val="004C373B"/>
  </w:style>
  <w:style w:type="paragraph" w:styleId="Footer">
    <w:name w:val="footer"/>
    <w:basedOn w:val="Normal"/>
    <w:link w:val="FooterChar"/>
    <w:uiPriority w:val="99"/>
    <w:unhideWhenUsed/>
    <w:rsid w:val="004C373B"/>
    <w:pPr>
      <w:tabs>
        <w:tab w:val="center" w:pos="4153"/>
        <w:tab w:val="right" w:pos="8306"/>
      </w:tabs>
      <w:spacing w:after="0" w:line="240" w:lineRule="auto"/>
    </w:pPr>
  </w:style>
  <w:style w:type="character" w:customStyle="1" w:styleId="FooterChar">
    <w:name w:val="Footer Char"/>
    <w:basedOn w:val="DefaultParagraphFont"/>
    <w:link w:val="Footer"/>
    <w:uiPriority w:val="99"/>
    <w:rsid w:val="004C373B"/>
  </w:style>
  <w:style w:type="character" w:styleId="CommentReference">
    <w:name w:val="annotation reference"/>
    <w:basedOn w:val="DefaultParagraphFont"/>
    <w:uiPriority w:val="99"/>
    <w:semiHidden/>
    <w:unhideWhenUsed/>
    <w:rsid w:val="001C4BE0"/>
    <w:rPr>
      <w:sz w:val="16"/>
      <w:szCs w:val="16"/>
    </w:rPr>
  </w:style>
  <w:style w:type="paragraph" w:styleId="CommentText">
    <w:name w:val="annotation text"/>
    <w:basedOn w:val="Normal"/>
    <w:link w:val="CommentTextChar"/>
    <w:uiPriority w:val="99"/>
    <w:semiHidden/>
    <w:unhideWhenUsed/>
    <w:rsid w:val="001C4BE0"/>
    <w:pPr>
      <w:spacing w:line="240" w:lineRule="auto"/>
    </w:pPr>
    <w:rPr>
      <w:sz w:val="20"/>
      <w:szCs w:val="20"/>
    </w:rPr>
  </w:style>
  <w:style w:type="character" w:customStyle="1" w:styleId="CommentTextChar">
    <w:name w:val="Comment Text Char"/>
    <w:basedOn w:val="DefaultParagraphFont"/>
    <w:link w:val="CommentText"/>
    <w:uiPriority w:val="99"/>
    <w:semiHidden/>
    <w:rsid w:val="001C4BE0"/>
    <w:rPr>
      <w:sz w:val="20"/>
      <w:szCs w:val="20"/>
    </w:rPr>
  </w:style>
  <w:style w:type="paragraph" w:styleId="CommentSubject">
    <w:name w:val="annotation subject"/>
    <w:basedOn w:val="CommentText"/>
    <w:next w:val="CommentText"/>
    <w:link w:val="CommentSubjectChar"/>
    <w:uiPriority w:val="99"/>
    <w:semiHidden/>
    <w:unhideWhenUsed/>
    <w:rsid w:val="001C4BE0"/>
    <w:rPr>
      <w:b/>
      <w:bCs/>
    </w:rPr>
  </w:style>
  <w:style w:type="character" w:customStyle="1" w:styleId="CommentSubjectChar">
    <w:name w:val="Comment Subject Char"/>
    <w:basedOn w:val="CommentTextChar"/>
    <w:link w:val="CommentSubject"/>
    <w:uiPriority w:val="99"/>
    <w:semiHidden/>
    <w:rsid w:val="001C4BE0"/>
    <w:rPr>
      <w:b/>
      <w:bCs/>
      <w:sz w:val="20"/>
      <w:szCs w:val="20"/>
    </w:rPr>
  </w:style>
  <w:style w:type="paragraph" w:styleId="Revision">
    <w:name w:val="Revision"/>
    <w:hidden/>
    <w:uiPriority w:val="99"/>
    <w:semiHidden/>
    <w:rsid w:val="001C4BE0"/>
    <w:pPr>
      <w:spacing w:after="0" w:line="240" w:lineRule="auto"/>
    </w:pPr>
  </w:style>
  <w:style w:type="character" w:customStyle="1" w:styleId="custom-read-more1">
    <w:name w:val="custom-read-more1"/>
    <w:basedOn w:val="DefaultParagraphFont"/>
    <w:rsid w:val="004B6217"/>
    <w:rPr>
      <w:sz w:val="20"/>
      <w:szCs w:val="20"/>
    </w:rPr>
  </w:style>
  <w:style w:type="paragraph" w:styleId="BodyTextIndent">
    <w:name w:val="Body Text Indent"/>
    <w:basedOn w:val="Normal"/>
    <w:link w:val="BodyTextIndentChar"/>
    <w:uiPriority w:val="99"/>
    <w:rsid w:val="002F1A29"/>
    <w:pPr>
      <w:spacing w:after="0" w:line="240" w:lineRule="auto"/>
      <w:ind w:left="1440" w:hanging="144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2F1A29"/>
    <w:rPr>
      <w:rFonts w:ascii="Times New Roman" w:eastAsia="Times New Roman" w:hAnsi="Times New Roman" w:cs="Times New Roman"/>
      <w:sz w:val="24"/>
      <w:szCs w:val="24"/>
    </w:rPr>
  </w:style>
  <w:style w:type="character" w:customStyle="1" w:styleId="ListParagraphChar">
    <w:name w:val="List Paragraph Char"/>
    <w:aliases w:val="2 Char,Normal bullet 2 Char,Bullet list Char,Strip Char,H&amp;P List Paragraph Char,Syle 1 Char,Saistīto dokumentu saraksts Char"/>
    <w:link w:val="ListParagraph"/>
    <w:uiPriority w:val="34"/>
    <w:qFormat/>
    <w:locked/>
    <w:rsid w:val="000110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65696">
      <w:bodyDiv w:val="1"/>
      <w:marLeft w:val="0"/>
      <w:marRight w:val="0"/>
      <w:marTop w:val="0"/>
      <w:marBottom w:val="0"/>
      <w:divBdr>
        <w:top w:val="none" w:sz="0" w:space="0" w:color="auto"/>
        <w:left w:val="none" w:sz="0" w:space="0" w:color="auto"/>
        <w:bottom w:val="none" w:sz="0" w:space="0" w:color="auto"/>
        <w:right w:val="none" w:sz="0" w:space="0" w:color="auto"/>
      </w:divBdr>
    </w:div>
    <w:div w:id="99379690">
      <w:bodyDiv w:val="1"/>
      <w:marLeft w:val="0"/>
      <w:marRight w:val="0"/>
      <w:marTop w:val="0"/>
      <w:marBottom w:val="0"/>
      <w:divBdr>
        <w:top w:val="none" w:sz="0" w:space="0" w:color="auto"/>
        <w:left w:val="none" w:sz="0" w:space="0" w:color="auto"/>
        <w:bottom w:val="none" w:sz="0" w:space="0" w:color="auto"/>
        <w:right w:val="none" w:sz="0" w:space="0" w:color="auto"/>
      </w:divBdr>
      <w:divsChild>
        <w:div w:id="2097626917">
          <w:marLeft w:val="0"/>
          <w:marRight w:val="0"/>
          <w:marTop w:val="0"/>
          <w:marBottom w:val="0"/>
          <w:divBdr>
            <w:top w:val="none" w:sz="0" w:space="0" w:color="auto"/>
            <w:left w:val="none" w:sz="0" w:space="0" w:color="auto"/>
            <w:bottom w:val="none" w:sz="0" w:space="0" w:color="auto"/>
            <w:right w:val="none" w:sz="0" w:space="0" w:color="auto"/>
          </w:divBdr>
          <w:divsChild>
            <w:div w:id="1062483381">
              <w:marLeft w:val="0"/>
              <w:marRight w:val="0"/>
              <w:marTop w:val="0"/>
              <w:marBottom w:val="0"/>
              <w:divBdr>
                <w:top w:val="none" w:sz="0" w:space="0" w:color="auto"/>
                <w:left w:val="none" w:sz="0" w:space="0" w:color="auto"/>
                <w:bottom w:val="none" w:sz="0" w:space="0" w:color="auto"/>
                <w:right w:val="none" w:sz="0" w:space="0" w:color="auto"/>
              </w:divBdr>
              <w:divsChild>
                <w:div w:id="144007880">
                  <w:marLeft w:val="0"/>
                  <w:marRight w:val="0"/>
                  <w:marTop w:val="0"/>
                  <w:marBottom w:val="0"/>
                  <w:divBdr>
                    <w:top w:val="none" w:sz="0" w:space="0" w:color="auto"/>
                    <w:left w:val="none" w:sz="0" w:space="0" w:color="auto"/>
                    <w:bottom w:val="none" w:sz="0" w:space="0" w:color="auto"/>
                    <w:right w:val="none" w:sz="0" w:space="0" w:color="auto"/>
                  </w:divBdr>
                  <w:divsChild>
                    <w:div w:id="101923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02193">
      <w:bodyDiv w:val="1"/>
      <w:marLeft w:val="0"/>
      <w:marRight w:val="0"/>
      <w:marTop w:val="0"/>
      <w:marBottom w:val="0"/>
      <w:divBdr>
        <w:top w:val="none" w:sz="0" w:space="0" w:color="auto"/>
        <w:left w:val="none" w:sz="0" w:space="0" w:color="auto"/>
        <w:bottom w:val="none" w:sz="0" w:space="0" w:color="auto"/>
        <w:right w:val="none" w:sz="0" w:space="0" w:color="auto"/>
      </w:divBdr>
    </w:div>
    <w:div w:id="171653782">
      <w:bodyDiv w:val="1"/>
      <w:marLeft w:val="0"/>
      <w:marRight w:val="0"/>
      <w:marTop w:val="0"/>
      <w:marBottom w:val="0"/>
      <w:divBdr>
        <w:top w:val="none" w:sz="0" w:space="0" w:color="auto"/>
        <w:left w:val="none" w:sz="0" w:space="0" w:color="auto"/>
        <w:bottom w:val="none" w:sz="0" w:space="0" w:color="auto"/>
        <w:right w:val="none" w:sz="0" w:space="0" w:color="auto"/>
      </w:divBdr>
      <w:divsChild>
        <w:div w:id="115368387">
          <w:marLeft w:val="0"/>
          <w:marRight w:val="0"/>
          <w:marTop w:val="0"/>
          <w:marBottom w:val="0"/>
          <w:divBdr>
            <w:top w:val="none" w:sz="0" w:space="0" w:color="auto"/>
            <w:left w:val="none" w:sz="0" w:space="0" w:color="auto"/>
            <w:bottom w:val="none" w:sz="0" w:space="0" w:color="auto"/>
            <w:right w:val="none" w:sz="0" w:space="0" w:color="auto"/>
          </w:divBdr>
          <w:divsChild>
            <w:div w:id="541749436">
              <w:marLeft w:val="0"/>
              <w:marRight w:val="0"/>
              <w:marTop w:val="0"/>
              <w:marBottom w:val="0"/>
              <w:divBdr>
                <w:top w:val="none" w:sz="0" w:space="0" w:color="auto"/>
                <w:left w:val="none" w:sz="0" w:space="0" w:color="auto"/>
                <w:bottom w:val="none" w:sz="0" w:space="0" w:color="auto"/>
                <w:right w:val="none" w:sz="0" w:space="0" w:color="auto"/>
              </w:divBdr>
              <w:divsChild>
                <w:div w:id="902717517">
                  <w:marLeft w:val="0"/>
                  <w:marRight w:val="0"/>
                  <w:marTop w:val="0"/>
                  <w:marBottom w:val="0"/>
                  <w:divBdr>
                    <w:top w:val="none" w:sz="0" w:space="0" w:color="auto"/>
                    <w:left w:val="none" w:sz="0" w:space="0" w:color="auto"/>
                    <w:bottom w:val="none" w:sz="0" w:space="0" w:color="auto"/>
                    <w:right w:val="none" w:sz="0" w:space="0" w:color="auto"/>
                  </w:divBdr>
                  <w:divsChild>
                    <w:div w:id="799108162">
                      <w:marLeft w:val="0"/>
                      <w:marRight w:val="0"/>
                      <w:marTop w:val="0"/>
                      <w:marBottom w:val="0"/>
                      <w:divBdr>
                        <w:top w:val="none" w:sz="0" w:space="0" w:color="auto"/>
                        <w:left w:val="none" w:sz="0" w:space="0" w:color="auto"/>
                        <w:bottom w:val="none" w:sz="0" w:space="0" w:color="auto"/>
                        <w:right w:val="none" w:sz="0" w:space="0" w:color="auto"/>
                      </w:divBdr>
                      <w:divsChild>
                        <w:div w:id="1492986521">
                          <w:marLeft w:val="0"/>
                          <w:marRight w:val="0"/>
                          <w:marTop w:val="0"/>
                          <w:marBottom w:val="0"/>
                          <w:divBdr>
                            <w:top w:val="none" w:sz="0" w:space="0" w:color="auto"/>
                            <w:left w:val="none" w:sz="0" w:space="0" w:color="auto"/>
                            <w:bottom w:val="none" w:sz="0" w:space="0" w:color="auto"/>
                            <w:right w:val="none" w:sz="0" w:space="0" w:color="auto"/>
                          </w:divBdr>
                          <w:divsChild>
                            <w:div w:id="13390438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9330271">
      <w:bodyDiv w:val="1"/>
      <w:marLeft w:val="0"/>
      <w:marRight w:val="0"/>
      <w:marTop w:val="0"/>
      <w:marBottom w:val="0"/>
      <w:divBdr>
        <w:top w:val="none" w:sz="0" w:space="0" w:color="auto"/>
        <w:left w:val="none" w:sz="0" w:space="0" w:color="auto"/>
        <w:bottom w:val="none" w:sz="0" w:space="0" w:color="auto"/>
        <w:right w:val="none" w:sz="0" w:space="0" w:color="auto"/>
      </w:divBdr>
    </w:div>
    <w:div w:id="445927073">
      <w:bodyDiv w:val="1"/>
      <w:marLeft w:val="0"/>
      <w:marRight w:val="0"/>
      <w:marTop w:val="0"/>
      <w:marBottom w:val="0"/>
      <w:divBdr>
        <w:top w:val="none" w:sz="0" w:space="0" w:color="auto"/>
        <w:left w:val="none" w:sz="0" w:space="0" w:color="auto"/>
        <w:bottom w:val="none" w:sz="0" w:space="0" w:color="auto"/>
        <w:right w:val="none" w:sz="0" w:space="0" w:color="auto"/>
      </w:divBdr>
    </w:div>
    <w:div w:id="463163855">
      <w:bodyDiv w:val="1"/>
      <w:marLeft w:val="0"/>
      <w:marRight w:val="0"/>
      <w:marTop w:val="0"/>
      <w:marBottom w:val="0"/>
      <w:divBdr>
        <w:top w:val="none" w:sz="0" w:space="0" w:color="auto"/>
        <w:left w:val="none" w:sz="0" w:space="0" w:color="auto"/>
        <w:bottom w:val="none" w:sz="0" w:space="0" w:color="auto"/>
        <w:right w:val="none" w:sz="0" w:space="0" w:color="auto"/>
      </w:divBdr>
    </w:div>
    <w:div w:id="473563646">
      <w:bodyDiv w:val="1"/>
      <w:marLeft w:val="0"/>
      <w:marRight w:val="0"/>
      <w:marTop w:val="0"/>
      <w:marBottom w:val="0"/>
      <w:divBdr>
        <w:top w:val="none" w:sz="0" w:space="0" w:color="auto"/>
        <w:left w:val="none" w:sz="0" w:space="0" w:color="auto"/>
        <w:bottom w:val="none" w:sz="0" w:space="0" w:color="auto"/>
        <w:right w:val="none" w:sz="0" w:space="0" w:color="auto"/>
      </w:divBdr>
    </w:div>
    <w:div w:id="633412124">
      <w:bodyDiv w:val="1"/>
      <w:marLeft w:val="0"/>
      <w:marRight w:val="0"/>
      <w:marTop w:val="0"/>
      <w:marBottom w:val="0"/>
      <w:divBdr>
        <w:top w:val="none" w:sz="0" w:space="0" w:color="auto"/>
        <w:left w:val="none" w:sz="0" w:space="0" w:color="auto"/>
        <w:bottom w:val="none" w:sz="0" w:space="0" w:color="auto"/>
        <w:right w:val="none" w:sz="0" w:space="0" w:color="auto"/>
      </w:divBdr>
    </w:div>
    <w:div w:id="687828713">
      <w:bodyDiv w:val="1"/>
      <w:marLeft w:val="0"/>
      <w:marRight w:val="0"/>
      <w:marTop w:val="0"/>
      <w:marBottom w:val="0"/>
      <w:divBdr>
        <w:top w:val="none" w:sz="0" w:space="0" w:color="auto"/>
        <w:left w:val="none" w:sz="0" w:space="0" w:color="auto"/>
        <w:bottom w:val="none" w:sz="0" w:space="0" w:color="auto"/>
        <w:right w:val="none" w:sz="0" w:space="0" w:color="auto"/>
      </w:divBdr>
      <w:divsChild>
        <w:div w:id="1620142215">
          <w:marLeft w:val="0"/>
          <w:marRight w:val="0"/>
          <w:marTop w:val="0"/>
          <w:marBottom w:val="0"/>
          <w:divBdr>
            <w:top w:val="none" w:sz="0" w:space="0" w:color="auto"/>
            <w:left w:val="none" w:sz="0" w:space="0" w:color="auto"/>
            <w:bottom w:val="none" w:sz="0" w:space="0" w:color="auto"/>
            <w:right w:val="none" w:sz="0" w:space="0" w:color="auto"/>
          </w:divBdr>
          <w:divsChild>
            <w:div w:id="1060135041">
              <w:marLeft w:val="0"/>
              <w:marRight w:val="0"/>
              <w:marTop w:val="0"/>
              <w:marBottom w:val="0"/>
              <w:divBdr>
                <w:top w:val="none" w:sz="0" w:space="0" w:color="auto"/>
                <w:left w:val="none" w:sz="0" w:space="0" w:color="auto"/>
                <w:bottom w:val="none" w:sz="0" w:space="0" w:color="auto"/>
                <w:right w:val="none" w:sz="0" w:space="0" w:color="auto"/>
              </w:divBdr>
              <w:divsChild>
                <w:div w:id="266668448">
                  <w:marLeft w:val="0"/>
                  <w:marRight w:val="0"/>
                  <w:marTop w:val="0"/>
                  <w:marBottom w:val="0"/>
                  <w:divBdr>
                    <w:top w:val="none" w:sz="0" w:space="0" w:color="auto"/>
                    <w:left w:val="none" w:sz="0" w:space="0" w:color="auto"/>
                    <w:bottom w:val="none" w:sz="0" w:space="0" w:color="auto"/>
                    <w:right w:val="none" w:sz="0" w:space="0" w:color="auto"/>
                  </w:divBdr>
                  <w:divsChild>
                    <w:div w:id="50744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432385">
      <w:bodyDiv w:val="1"/>
      <w:marLeft w:val="0"/>
      <w:marRight w:val="0"/>
      <w:marTop w:val="0"/>
      <w:marBottom w:val="0"/>
      <w:divBdr>
        <w:top w:val="none" w:sz="0" w:space="0" w:color="auto"/>
        <w:left w:val="none" w:sz="0" w:space="0" w:color="auto"/>
        <w:bottom w:val="none" w:sz="0" w:space="0" w:color="auto"/>
        <w:right w:val="none" w:sz="0" w:space="0" w:color="auto"/>
      </w:divBdr>
    </w:div>
    <w:div w:id="796725922">
      <w:bodyDiv w:val="1"/>
      <w:marLeft w:val="0"/>
      <w:marRight w:val="0"/>
      <w:marTop w:val="0"/>
      <w:marBottom w:val="0"/>
      <w:divBdr>
        <w:top w:val="none" w:sz="0" w:space="0" w:color="auto"/>
        <w:left w:val="none" w:sz="0" w:space="0" w:color="auto"/>
        <w:bottom w:val="none" w:sz="0" w:space="0" w:color="auto"/>
        <w:right w:val="none" w:sz="0" w:space="0" w:color="auto"/>
      </w:divBdr>
    </w:div>
    <w:div w:id="885947601">
      <w:bodyDiv w:val="1"/>
      <w:marLeft w:val="0"/>
      <w:marRight w:val="0"/>
      <w:marTop w:val="0"/>
      <w:marBottom w:val="0"/>
      <w:divBdr>
        <w:top w:val="none" w:sz="0" w:space="0" w:color="auto"/>
        <w:left w:val="none" w:sz="0" w:space="0" w:color="auto"/>
        <w:bottom w:val="none" w:sz="0" w:space="0" w:color="auto"/>
        <w:right w:val="none" w:sz="0" w:space="0" w:color="auto"/>
      </w:divBdr>
    </w:div>
    <w:div w:id="1009017042">
      <w:bodyDiv w:val="1"/>
      <w:marLeft w:val="0"/>
      <w:marRight w:val="0"/>
      <w:marTop w:val="0"/>
      <w:marBottom w:val="0"/>
      <w:divBdr>
        <w:top w:val="none" w:sz="0" w:space="0" w:color="auto"/>
        <w:left w:val="none" w:sz="0" w:space="0" w:color="auto"/>
        <w:bottom w:val="none" w:sz="0" w:space="0" w:color="auto"/>
        <w:right w:val="none" w:sz="0" w:space="0" w:color="auto"/>
      </w:divBdr>
    </w:div>
    <w:div w:id="1217550923">
      <w:bodyDiv w:val="1"/>
      <w:marLeft w:val="0"/>
      <w:marRight w:val="0"/>
      <w:marTop w:val="0"/>
      <w:marBottom w:val="0"/>
      <w:divBdr>
        <w:top w:val="none" w:sz="0" w:space="0" w:color="auto"/>
        <w:left w:val="none" w:sz="0" w:space="0" w:color="auto"/>
        <w:bottom w:val="none" w:sz="0" w:space="0" w:color="auto"/>
        <w:right w:val="none" w:sz="0" w:space="0" w:color="auto"/>
      </w:divBdr>
    </w:div>
    <w:div w:id="1304657863">
      <w:bodyDiv w:val="1"/>
      <w:marLeft w:val="0"/>
      <w:marRight w:val="0"/>
      <w:marTop w:val="0"/>
      <w:marBottom w:val="0"/>
      <w:divBdr>
        <w:top w:val="none" w:sz="0" w:space="0" w:color="auto"/>
        <w:left w:val="none" w:sz="0" w:space="0" w:color="auto"/>
        <w:bottom w:val="none" w:sz="0" w:space="0" w:color="auto"/>
        <w:right w:val="none" w:sz="0" w:space="0" w:color="auto"/>
      </w:divBdr>
    </w:div>
    <w:div w:id="1354186509">
      <w:bodyDiv w:val="1"/>
      <w:marLeft w:val="0"/>
      <w:marRight w:val="0"/>
      <w:marTop w:val="0"/>
      <w:marBottom w:val="0"/>
      <w:divBdr>
        <w:top w:val="none" w:sz="0" w:space="0" w:color="auto"/>
        <w:left w:val="none" w:sz="0" w:space="0" w:color="auto"/>
        <w:bottom w:val="none" w:sz="0" w:space="0" w:color="auto"/>
        <w:right w:val="none" w:sz="0" w:space="0" w:color="auto"/>
      </w:divBdr>
    </w:div>
    <w:div w:id="1452361401">
      <w:bodyDiv w:val="1"/>
      <w:marLeft w:val="0"/>
      <w:marRight w:val="0"/>
      <w:marTop w:val="0"/>
      <w:marBottom w:val="0"/>
      <w:divBdr>
        <w:top w:val="none" w:sz="0" w:space="0" w:color="auto"/>
        <w:left w:val="none" w:sz="0" w:space="0" w:color="auto"/>
        <w:bottom w:val="none" w:sz="0" w:space="0" w:color="auto"/>
        <w:right w:val="none" w:sz="0" w:space="0" w:color="auto"/>
      </w:divBdr>
    </w:div>
    <w:div w:id="1592355435">
      <w:bodyDiv w:val="1"/>
      <w:marLeft w:val="0"/>
      <w:marRight w:val="0"/>
      <w:marTop w:val="0"/>
      <w:marBottom w:val="0"/>
      <w:divBdr>
        <w:top w:val="none" w:sz="0" w:space="0" w:color="auto"/>
        <w:left w:val="none" w:sz="0" w:space="0" w:color="auto"/>
        <w:bottom w:val="none" w:sz="0" w:space="0" w:color="auto"/>
        <w:right w:val="none" w:sz="0" w:space="0" w:color="auto"/>
      </w:divBdr>
      <w:divsChild>
        <w:div w:id="1752510680">
          <w:marLeft w:val="0"/>
          <w:marRight w:val="0"/>
          <w:marTop w:val="0"/>
          <w:marBottom w:val="0"/>
          <w:divBdr>
            <w:top w:val="none" w:sz="0" w:space="0" w:color="auto"/>
            <w:left w:val="none" w:sz="0" w:space="0" w:color="auto"/>
            <w:bottom w:val="none" w:sz="0" w:space="0" w:color="auto"/>
            <w:right w:val="none" w:sz="0" w:space="0" w:color="auto"/>
          </w:divBdr>
          <w:divsChild>
            <w:div w:id="235363624">
              <w:marLeft w:val="0"/>
              <w:marRight w:val="0"/>
              <w:marTop w:val="0"/>
              <w:marBottom w:val="0"/>
              <w:divBdr>
                <w:top w:val="none" w:sz="0" w:space="0" w:color="auto"/>
                <w:left w:val="none" w:sz="0" w:space="0" w:color="auto"/>
                <w:bottom w:val="none" w:sz="0" w:space="0" w:color="auto"/>
                <w:right w:val="none" w:sz="0" w:space="0" w:color="auto"/>
              </w:divBdr>
              <w:divsChild>
                <w:div w:id="1049036747">
                  <w:marLeft w:val="0"/>
                  <w:marRight w:val="0"/>
                  <w:marTop w:val="0"/>
                  <w:marBottom w:val="0"/>
                  <w:divBdr>
                    <w:top w:val="none" w:sz="0" w:space="0" w:color="auto"/>
                    <w:left w:val="none" w:sz="0" w:space="0" w:color="auto"/>
                    <w:bottom w:val="none" w:sz="0" w:space="0" w:color="auto"/>
                    <w:right w:val="none" w:sz="0" w:space="0" w:color="auto"/>
                  </w:divBdr>
                  <w:divsChild>
                    <w:div w:id="100644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672419">
      <w:bodyDiv w:val="1"/>
      <w:marLeft w:val="0"/>
      <w:marRight w:val="0"/>
      <w:marTop w:val="0"/>
      <w:marBottom w:val="0"/>
      <w:divBdr>
        <w:top w:val="none" w:sz="0" w:space="0" w:color="auto"/>
        <w:left w:val="none" w:sz="0" w:space="0" w:color="auto"/>
        <w:bottom w:val="none" w:sz="0" w:space="0" w:color="auto"/>
        <w:right w:val="none" w:sz="0" w:space="0" w:color="auto"/>
      </w:divBdr>
    </w:div>
    <w:div w:id="1829057581">
      <w:bodyDiv w:val="1"/>
      <w:marLeft w:val="0"/>
      <w:marRight w:val="0"/>
      <w:marTop w:val="0"/>
      <w:marBottom w:val="0"/>
      <w:divBdr>
        <w:top w:val="none" w:sz="0" w:space="0" w:color="auto"/>
        <w:left w:val="none" w:sz="0" w:space="0" w:color="auto"/>
        <w:bottom w:val="none" w:sz="0" w:space="0" w:color="auto"/>
        <w:right w:val="none" w:sz="0" w:space="0" w:color="auto"/>
      </w:divBdr>
    </w:div>
    <w:div w:id="1848061898">
      <w:bodyDiv w:val="1"/>
      <w:marLeft w:val="0"/>
      <w:marRight w:val="0"/>
      <w:marTop w:val="0"/>
      <w:marBottom w:val="0"/>
      <w:divBdr>
        <w:top w:val="none" w:sz="0" w:space="0" w:color="auto"/>
        <w:left w:val="none" w:sz="0" w:space="0" w:color="auto"/>
        <w:bottom w:val="none" w:sz="0" w:space="0" w:color="auto"/>
        <w:right w:val="none" w:sz="0" w:space="0" w:color="auto"/>
      </w:divBdr>
    </w:div>
    <w:div w:id="2112509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DE6D053FC41CBA46B0E21AF19E44518C" ma:contentTypeVersion="14" ma:contentTypeDescription="Izveidot jaunu dokumentu." ma:contentTypeScope="" ma:versionID="ca4aca13d220eebeb7a8f7f69aa94dd8">
  <xsd:schema xmlns:xsd="http://www.w3.org/2001/XMLSchema" xmlns:xs="http://www.w3.org/2001/XMLSchema" xmlns:p="http://schemas.microsoft.com/office/2006/metadata/properties" xmlns:ns3="350c8a12-c3d5-415f-82e6-a718a8bf4970" xmlns:ns4="28d53951-a443-40c6-85ca-ed3efb13a6f3" targetNamespace="http://schemas.microsoft.com/office/2006/metadata/properties" ma:root="true" ma:fieldsID="e3011fd1a2426e19802c2f8842c3db8c" ns3:_="" ns4:_="">
    <xsd:import namespace="350c8a12-c3d5-415f-82e6-a718a8bf4970"/>
    <xsd:import namespace="28d53951-a443-40c6-85ca-ed3efb13a6f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0c8a12-c3d5-415f-82e6-a718a8bf49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53951-a443-40c6-85ca-ed3efb13a6f3" elementFormDefault="qualified">
    <xsd:import namespace="http://schemas.microsoft.com/office/2006/documentManagement/types"/>
    <xsd:import namespace="http://schemas.microsoft.com/office/infopath/2007/PartnerControls"/>
    <xsd:element name="SharedWithUsers" ma:index="1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Koplietots ar: detalizēti" ma:internalName="SharedWithDetails" ma:readOnly="true">
      <xsd:simpleType>
        <xsd:restriction base="dms:Note">
          <xsd:maxLength value="255"/>
        </xsd:restriction>
      </xsd:simpleType>
    </xsd:element>
    <xsd:element name="SharingHintHash" ma:index="20"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5C95B9-7701-4F04-8FC7-C5C736FC942A}">
  <ds:schemaRefs>
    <ds:schemaRef ds:uri="http://schemas.openxmlformats.org/officeDocument/2006/bibliography"/>
  </ds:schemaRefs>
</ds:datastoreItem>
</file>

<file path=customXml/itemProps2.xml><?xml version="1.0" encoding="utf-8"?>
<ds:datastoreItem xmlns:ds="http://schemas.openxmlformats.org/officeDocument/2006/customXml" ds:itemID="{E6CCDB92-8C24-4418-AEA5-A3BB2CA73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0c8a12-c3d5-415f-82e6-a718a8bf4970"/>
    <ds:schemaRef ds:uri="28d53951-a443-40c6-85ca-ed3efb13a6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329C90-5653-430A-AC0E-2E98B9765A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C20251-64F9-4142-9D6D-9B2E32AFD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954</Words>
  <Characters>5441</Characters>
  <Application>Microsoft Office Word</Application>
  <DocSecurity>0</DocSecurity>
  <Lines>45</Lines>
  <Paragraphs>12</Paragraphs>
  <ScaleCrop>false</ScaleCrop>
  <HeadingPairs>
    <vt:vector size="6" baseType="variant">
      <vt:variant>
        <vt:lpstr>Title</vt:lpstr>
      </vt:variant>
      <vt:variant>
        <vt:i4>1</vt:i4>
      </vt:variant>
      <vt:variant>
        <vt:lpstr>Название</vt:lpstr>
      </vt:variant>
      <vt:variant>
        <vt:i4>1</vt:i4>
      </vt:variant>
      <vt:variant>
        <vt:lpstr>Nosaukums</vt:lpstr>
      </vt:variant>
      <vt:variant>
        <vt:i4>1</vt:i4>
      </vt:variant>
    </vt:vector>
  </HeadingPairs>
  <TitlesOfParts>
    <vt:vector size="3" baseType="lpstr">
      <vt:lpstr/>
      <vt:lpstr/>
      <vt:lpstr/>
    </vt:vector>
  </TitlesOfParts>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Imants Zīverts</cp:lastModifiedBy>
  <cp:revision>4</cp:revision>
  <cp:lastPrinted>2021-10-26T13:29:00Z</cp:lastPrinted>
  <dcterms:created xsi:type="dcterms:W3CDTF">2026-05-05T10:50:00Z</dcterms:created>
  <dcterms:modified xsi:type="dcterms:W3CDTF">2026-05-05T11:09:00Z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0x010100DE6D053FC41CBA46B0E21AF19E44518C</vt:lpwstr>
  </property>
</Properties>
</file>